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FC" w:rsidRDefault="00023DFC" w:rsidP="00023DFC">
      <w:pPr>
        <w:pStyle w:val="Title"/>
      </w:pPr>
      <w:r>
        <w:t>Belgian beers</w:t>
      </w:r>
    </w:p>
    <w:p w:rsidR="00023DFC" w:rsidRDefault="00023DFC" w:rsidP="00023DFC">
      <w:pPr>
        <w:pStyle w:val="Heading2"/>
      </w:pPr>
      <w:r>
        <w:t>History</w:t>
      </w:r>
    </w:p>
    <w:p w:rsidR="00023DFC" w:rsidRDefault="00023DFC" w:rsidP="00023DFC">
      <w:pPr>
        <w:pStyle w:val="ListParagraph"/>
        <w:numPr>
          <w:ilvl w:val="0"/>
          <w:numId w:val="2"/>
        </w:numPr>
      </w:pPr>
      <w:r>
        <w:t>Pre dated the country of Belgian</w:t>
      </w:r>
      <w:r w:rsidR="0078101F">
        <w:t xml:space="preserve"> (born an independent democracy in 1830)</w:t>
      </w:r>
      <w:r w:rsidR="00A628E6">
        <w:t xml:space="preserve"> Brewing was already established in the abbeys across the country</w:t>
      </w:r>
      <w:r w:rsidR="00C9319D">
        <w:t>.</w:t>
      </w:r>
      <w:r w:rsidR="00A628E6">
        <w:t xml:space="preserve"> Though Napoleon took power of the territory he squashed the churches of the region and brewing ceased.</w:t>
      </w:r>
      <w:r w:rsidR="00C9319D">
        <w:t xml:space="preserve"> After Napoleon was defeated at Waterloo just south of Brussels </w:t>
      </w:r>
      <w:r w:rsidR="00A628E6">
        <w:t>(</w:t>
      </w:r>
      <w:r w:rsidR="00C9319D">
        <w:t xml:space="preserve">the current Belgium </w:t>
      </w:r>
      <w:r w:rsidR="004A275A">
        <w:t>capital</w:t>
      </w:r>
      <w:r w:rsidR="00A628E6">
        <w:t>)</w:t>
      </w:r>
      <w:r w:rsidR="00C9319D">
        <w:t xml:space="preserve"> </w:t>
      </w:r>
      <w:r w:rsidR="004A275A">
        <w:t>t</w:t>
      </w:r>
      <w:r w:rsidR="0078101F">
        <w:t xml:space="preserve">he Abbeys quickly resumed the brewing tradition; Westmalle 1836, Westvleteren 1839, Chimay </w:t>
      </w:r>
      <w:r w:rsidR="00C9319D">
        <w:t>1850</w:t>
      </w:r>
      <w:r w:rsidR="00364CC1">
        <w:t>, Schaapskooi</w:t>
      </w:r>
      <w:r w:rsidR="00C9319D">
        <w:t xml:space="preserve"> 1881 (lost </w:t>
      </w:r>
      <w:r w:rsidR="00364CC1">
        <w:t>accreditation</w:t>
      </w:r>
      <w:r w:rsidR="00C9319D">
        <w:t xml:space="preserve"> 1999)</w:t>
      </w:r>
      <w:r w:rsidR="00364CC1">
        <w:t>, Rochefort</w:t>
      </w:r>
      <w:r w:rsidR="00C9319D">
        <w:t xml:space="preserve"> 1892, Orval 1926, Achel 1998. </w:t>
      </w:r>
    </w:p>
    <w:p w:rsidR="00023DFC" w:rsidRDefault="00023DFC" w:rsidP="00023DFC">
      <w:pPr>
        <w:pStyle w:val="ListParagraph"/>
        <w:numPr>
          <w:ilvl w:val="0"/>
          <w:numId w:val="2"/>
        </w:numPr>
      </w:pPr>
      <w:r>
        <w:t>Brewing began by Sumerians and Babylonians around 10,000 years ago</w:t>
      </w:r>
    </w:p>
    <w:p w:rsidR="00023DFC" w:rsidRDefault="00023DFC" w:rsidP="00023DFC">
      <w:pPr>
        <w:pStyle w:val="ListParagraph"/>
        <w:numPr>
          <w:ilvl w:val="0"/>
          <w:numId w:val="2"/>
        </w:numPr>
      </w:pPr>
      <w:r>
        <w:t xml:space="preserve">Came to Europe </w:t>
      </w:r>
      <w:r w:rsidR="006152B5">
        <w:t>around 5,000 BC in Greece and Rome</w:t>
      </w:r>
      <w:r w:rsidR="004A275A">
        <w:t xml:space="preserve"> very popular</w:t>
      </w:r>
      <w:r w:rsidR="006152B5">
        <w:t xml:space="preserve"> </w:t>
      </w:r>
      <w:r w:rsidR="00364CC1">
        <w:t>until</w:t>
      </w:r>
      <w:r w:rsidR="006152B5">
        <w:t xml:space="preserve"> Wine replaced it as a beverage of choice</w:t>
      </w:r>
    </w:p>
    <w:p w:rsidR="006152B5" w:rsidRDefault="006152B5" w:rsidP="00023DFC">
      <w:pPr>
        <w:pStyle w:val="ListParagraph"/>
        <w:numPr>
          <w:ilvl w:val="0"/>
          <w:numId w:val="2"/>
        </w:numPr>
      </w:pPr>
      <w:r>
        <w:t>Brewing began in what would become Belgian approximately 2,000 years ago originally produced on farms by women. At that time the Gaul’s came up with the idea of replacing pottery by wooden barrels to manufacture and store beer.</w:t>
      </w:r>
    </w:p>
    <w:p w:rsidR="006152B5" w:rsidRDefault="006152B5" w:rsidP="006152B5">
      <w:pPr>
        <w:pStyle w:val="ListParagraph"/>
        <w:numPr>
          <w:ilvl w:val="0"/>
          <w:numId w:val="2"/>
        </w:numPr>
      </w:pPr>
      <w:r>
        <w:t>After the fall of the Roman Empire, the church took control of the land. The monks took an interest in beer, and breweries were set up in every abbey.</w:t>
      </w:r>
    </w:p>
    <w:p w:rsidR="006152B5" w:rsidRDefault="006152B5" w:rsidP="006152B5">
      <w:pPr>
        <w:pStyle w:val="ListParagraph"/>
        <w:numPr>
          <w:ilvl w:val="0"/>
          <w:numId w:val="2"/>
        </w:numPr>
      </w:pPr>
      <w:r>
        <w:t>In the 14th century, as Brabant was under German authority, the use of hop was imposed for the manufacturing of beer. This improved considerably the quality of beer as it permitted a better control of the fermentation process and</w:t>
      </w:r>
      <w:r w:rsidR="004A275A">
        <w:t xml:space="preserve"> control</w:t>
      </w:r>
      <w:r>
        <w:t xml:space="preserve"> of the bacterial development.</w:t>
      </w:r>
    </w:p>
    <w:p w:rsidR="006152B5" w:rsidRDefault="006152B5" w:rsidP="006152B5">
      <w:pPr>
        <w:pStyle w:val="ListParagraph"/>
        <w:numPr>
          <w:ilvl w:val="0"/>
          <w:numId w:val="2"/>
        </w:numPr>
      </w:pPr>
      <w:r>
        <w:t>At that time, it was generally considered that drinking beer was safer than drinking water, as cholera could be transmitted by water, while the dangerous bacteria were eliminated in the brewing process.</w:t>
      </w:r>
    </w:p>
    <w:p w:rsidR="006152B5" w:rsidRDefault="006152B5" w:rsidP="00023DFC">
      <w:pPr>
        <w:pStyle w:val="ListParagraph"/>
        <w:numPr>
          <w:ilvl w:val="0"/>
          <w:numId w:val="2"/>
        </w:numPr>
      </w:pPr>
      <w:r>
        <w:t>Monistic brewing</w:t>
      </w:r>
      <w:r w:rsidR="004743C3">
        <w:t xml:space="preserve"> </w:t>
      </w:r>
      <w:r>
        <w:t>is known to have existed as far back as the 6</w:t>
      </w:r>
      <w:r w:rsidRPr="006152B5">
        <w:rPr>
          <w:vertAlign w:val="superscript"/>
        </w:rPr>
        <w:t>th</w:t>
      </w:r>
      <w:r>
        <w:t xml:space="preserve"> century. St Benedict on </w:t>
      </w:r>
      <w:r w:rsidR="00364CC1">
        <w:t>whose rules</w:t>
      </w:r>
      <w:r>
        <w:t xml:space="preserve"> the whole </w:t>
      </w:r>
      <w:r w:rsidR="0078101F">
        <w:t xml:space="preserve">monistic system is based encouraged Abbeys to contribute to their </w:t>
      </w:r>
      <w:r w:rsidR="00364CC1">
        <w:t>local community,</w:t>
      </w:r>
      <w:r w:rsidR="0078101F">
        <w:t xml:space="preserve"> so </w:t>
      </w:r>
      <w:r w:rsidR="00364CC1">
        <w:t>on public health concerns alone</w:t>
      </w:r>
      <w:r w:rsidR="0078101F">
        <w:t xml:space="preserve"> brewing beer was considered a noble act. </w:t>
      </w:r>
    </w:p>
    <w:p w:rsidR="001E21B2" w:rsidRDefault="0078101F" w:rsidP="00023DFC">
      <w:pPr>
        <w:pStyle w:val="ListParagraph"/>
        <w:numPr>
          <w:ilvl w:val="0"/>
          <w:numId w:val="2"/>
        </w:numPr>
      </w:pPr>
      <w:r>
        <w:t xml:space="preserve">Brewing beer in Abbeys outside of Belgium survived until very recently </w:t>
      </w:r>
      <w:r w:rsidR="00364CC1">
        <w:t>(the</w:t>
      </w:r>
      <w:r>
        <w:t xml:space="preserve"> last being 1996)</w:t>
      </w:r>
      <w:r w:rsidR="00C9319D">
        <w:t xml:space="preserve">. </w:t>
      </w:r>
      <w:r w:rsidR="000B64BF">
        <w:t xml:space="preserve"> </w:t>
      </w:r>
    </w:p>
    <w:p w:rsidR="000B64BF" w:rsidRDefault="000B64BF" w:rsidP="00023DFC">
      <w:pPr>
        <w:pStyle w:val="ListParagraph"/>
        <w:numPr>
          <w:ilvl w:val="0"/>
          <w:numId w:val="2"/>
        </w:numPr>
      </w:pPr>
      <w:r>
        <w:t xml:space="preserve">The styles were originally derived by the practice known in England as </w:t>
      </w:r>
      <w:r w:rsidR="00A628E6">
        <w:t>p</w:t>
      </w:r>
      <w:r>
        <w:t xml:space="preserve">arty </w:t>
      </w:r>
      <w:r w:rsidR="00A628E6">
        <w:t>g</w:t>
      </w:r>
      <w:r>
        <w:t xml:space="preserve">yle brewing where </w:t>
      </w:r>
      <w:r w:rsidR="00C34236">
        <w:t xml:space="preserve">the </w:t>
      </w:r>
      <w:r w:rsidR="00202966">
        <w:t>f</w:t>
      </w:r>
      <w:r w:rsidR="00C34236">
        <w:t xml:space="preserve">irst </w:t>
      </w:r>
      <w:r w:rsidR="00202966">
        <w:t>running’s</w:t>
      </w:r>
      <w:r w:rsidR="00C34236">
        <w:t xml:space="preserve"> were used for</w:t>
      </w:r>
      <w:r>
        <w:t xml:space="preserve"> a primary stronger beer (Tripel ) then the second running’s were collected to make a lower gravity beer (</w:t>
      </w:r>
      <w:r w:rsidR="00202966">
        <w:t>D</w:t>
      </w:r>
      <w:r>
        <w:t>ubbel). This method is no longer practiced by the Belgian brewers.</w:t>
      </w:r>
      <w:r w:rsidR="0042329C">
        <w:t xml:space="preserve"> </w:t>
      </w:r>
    </w:p>
    <w:p w:rsidR="00D33F65" w:rsidRDefault="00D33F65" w:rsidP="00023DFC">
      <w:pPr>
        <w:pStyle w:val="ListParagraph"/>
        <w:numPr>
          <w:ilvl w:val="0"/>
          <w:numId w:val="2"/>
        </w:numPr>
      </w:pPr>
      <w:r>
        <w:t xml:space="preserve">Belgium at its height </w:t>
      </w:r>
      <w:r w:rsidR="00C72B96">
        <w:t>in</w:t>
      </w:r>
      <w:r>
        <w:t xml:space="preserve"> 19</w:t>
      </w:r>
      <w:r w:rsidR="00C72B96">
        <w:t>0</w:t>
      </w:r>
      <w:r>
        <w:t>0</w:t>
      </w:r>
      <w:r w:rsidR="00C72B96">
        <w:t xml:space="preserve"> (Population 6.7 million)</w:t>
      </w:r>
      <w:r>
        <w:t xml:space="preserve"> there were </w:t>
      </w:r>
      <w:r w:rsidR="00C72B96">
        <w:t>3,223</w:t>
      </w:r>
      <w:r>
        <w:t xml:space="preserve"> breweries</w:t>
      </w:r>
      <w:r w:rsidR="00A628E6">
        <w:t>,</w:t>
      </w:r>
      <w:r w:rsidR="00C72B96">
        <w:t xml:space="preserve"> by 1920 the number was down to around </w:t>
      </w:r>
      <w:r w:rsidR="00CC5DE5">
        <w:t>2,000 and</w:t>
      </w:r>
      <w:r w:rsidR="00C72B96">
        <w:t xml:space="preserve"> in 1940 there</w:t>
      </w:r>
      <w:r w:rsidR="004A275A">
        <w:t xml:space="preserve"> were around 1,000.</w:t>
      </w:r>
      <w:r w:rsidR="00C72B96">
        <w:t xml:space="preserve"> Today there are 125 breweries </w:t>
      </w:r>
      <w:r w:rsidR="00A628E6">
        <w:t>(</w:t>
      </w:r>
      <w:r w:rsidR="00C72B96">
        <w:t>Population 10.2 million) and Pilsner accounts for 70% of the beer sold</w:t>
      </w:r>
      <w:r w:rsidR="00A628E6">
        <w:t xml:space="preserve"> (INBEV is a Belgian based Company)</w:t>
      </w:r>
      <w:r>
        <w:t xml:space="preserve">. </w:t>
      </w:r>
    </w:p>
    <w:p w:rsidR="00202966" w:rsidRDefault="00202966" w:rsidP="00023DFC">
      <w:pPr>
        <w:pStyle w:val="ListParagraph"/>
        <w:numPr>
          <w:ilvl w:val="0"/>
          <w:numId w:val="2"/>
        </w:numPr>
      </w:pPr>
      <w:r>
        <w:t xml:space="preserve">Belgium breweries historically fermented in open vessels and only recently have switched over to closed vessels. </w:t>
      </w:r>
    </w:p>
    <w:p w:rsidR="00202966" w:rsidRDefault="00202966" w:rsidP="00202966">
      <w:pPr>
        <w:pStyle w:val="ListParagraph"/>
      </w:pPr>
    </w:p>
    <w:p w:rsidR="0078101F" w:rsidRDefault="001E21B2" w:rsidP="001E21B2">
      <w:r>
        <w:br w:type="page"/>
      </w:r>
    </w:p>
    <w:p w:rsidR="00C9319D" w:rsidRDefault="00C9319D" w:rsidP="001E21B2">
      <w:pPr>
        <w:pStyle w:val="Title"/>
      </w:pPr>
      <w:r>
        <w:lastRenderedPageBreak/>
        <w:t>Beer Styles</w:t>
      </w:r>
    </w:p>
    <w:p w:rsidR="00C9319D" w:rsidRDefault="00C9319D" w:rsidP="00C6311C">
      <w:r>
        <w:t>We k</w:t>
      </w:r>
      <w:r w:rsidR="00364CC1">
        <w:t xml:space="preserve">now the styles based as </w:t>
      </w:r>
      <w:r w:rsidR="00DF0DEC">
        <w:t>BJCP categories</w:t>
      </w:r>
      <w:r w:rsidR="005D4985">
        <w:t xml:space="preserve"> 16</w:t>
      </w:r>
      <w:r w:rsidR="00364CC1">
        <w:t xml:space="preserve"> and 18</w:t>
      </w:r>
      <w:r w:rsidR="005D4985">
        <w:t>;</w:t>
      </w:r>
      <w:r w:rsidR="00364CC1">
        <w:t xml:space="preserve"> </w:t>
      </w:r>
      <w:r w:rsidR="00DF0DEC">
        <w:t>while</w:t>
      </w:r>
      <w:r w:rsidR="005D4985">
        <w:t xml:space="preserve"> also encompassing most of category 1</w:t>
      </w:r>
      <w:r w:rsidR="00F82516">
        <w:t>7 (sour beers)</w:t>
      </w:r>
    </w:p>
    <w:p w:rsidR="00F82516" w:rsidRPr="005D4985" w:rsidRDefault="00F82516" w:rsidP="00C9319D">
      <w:pPr>
        <w:pStyle w:val="ListParagraph"/>
        <w:numPr>
          <w:ilvl w:val="0"/>
          <w:numId w:val="3"/>
        </w:numPr>
        <w:rPr>
          <w:b/>
          <w:color w:val="1F497D" w:themeColor="text2"/>
          <w:sz w:val="32"/>
          <w:szCs w:val="32"/>
        </w:rPr>
      </w:pPr>
      <w:r w:rsidRPr="005D4985">
        <w:rPr>
          <w:b/>
          <w:color w:val="1F497D" w:themeColor="text2"/>
          <w:sz w:val="32"/>
          <w:szCs w:val="32"/>
        </w:rPr>
        <w:t>Category 16 Belgian and French ale</w:t>
      </w:r>
    </w:p>
    <w:p w:rsidR="00F82516" w:rsidRDefault="00364CC1" w:rsidP="00F82516">
      <w:pPr>
        <w:pStyle w:val="ListParagraph"/>
        <w:numPr>
          <w:ilvl w:val="1"/>
          <w:numId w:val="3"/>
        </w:numPr>
      </w:pPr>
      <w:r>
        <w:t>16A</w:t>
      </w:r>
      <w:r w:rsidR="00F82516">
        <w:t xml:space="preserve"> Wit beer</w:t>
      </w:r>
    </w:p>
    <w:p w:rsidR="001E21B2" w:rsidRPr="001E21B2" w:rsidRDefault="001E21B2" w:rsidP="001E21B2">
      <w:pPr>
        <w:pStyle w:val="ListParagraph"/>
        <w:numPr>
          <w:ilvl w:val="0"/>
          <w:numId w:val="3"/>
        </w:numPr>
        <w:rPr>
          <w:sz w:val="18"/>
          <w:szCs w:val="18"/>
        </w:rPr>
      </w:pPr>
      <w:r w:rsidRPr="001E21B2">
        <w:rPr>
          <w:sz w:val="18"/>
          <w:szCs w:val="18"/>
        </w:rPr>
        <w:t xml:space="preserve">OG: 1.044 – 1.052 </w:t>
      </w:r>
    </w:p>
    <w:p w:rsidR="001E21B2" w:rsidRPr="001E21B2" w:rsidRDefault="001E21B2" w:rsidP="001E21B2">
      <w:pPr>
        <w:pStyle w:val="ListParagraph"/>
        <w:numPr>
          <w:ilvl w:val="0"/>
          <w:numId w:val="3"/>
        </w:numPr>
        <w:rPr>
          <w:sz w:val="18"/>
          <w:szCs w:val="18"/>
        </w:rPr>
      </w:pPr>
      <w:r w:rsidRPr="001E21B2">
        <w:rPr>
          <w:sz w:val="18"/>
          <w:szCs w:val="18"/>
        </w:rPr>
        <w:t xml:space="preserve">IBUs: 10 – 20 </w:t>
      </w:r>
    </w:p>
    <w:p w:rsidR="001E21B2" w:rsidRPr="001E21B2" w:rsidRDefault="001E21B2" w:rsidP="001E21B2">
      <w:pPr>
        <w:pStyle w:val="ListParagraph"/>
        <w:numPr>
          <w:ilvl w:val="0"/>
          <w:numId w:val="3"/>
        </w:numPr>
        <w:rPr>
          <w:sz w:val="18"/>
          <w:szCs w:val="18"/>
        </w:rPr>
      </w:pPr>
      <w:r w:rsidRPr="001E21B2">
        <w:rPr>
          <w:sz w:val="18"/>
          <w:szCs w:val="18"/>
        </w:rPr>
        <w:t xml:space="preserve">FG: 1.008 – 1.012 </w:t>
      </w:r>
    </w:p>
    <w:p w:rsidR="001E21B2" w:rsidRPr="001E21B2" w:rsidRDefault="001E21B2" w:rsidP="001E21B2">
      <w:pPr>
        <w:pStyle w:val="ListParagraph"/>
        <w:numPr>
          <w:ilvl w:val="0"/>
          <w:numId w:val="3"/>
        </w:numPr>
        <w:rPr>
          <w:sz w:val="18"/>
          <w:szCs w:val="18"/>
        </w:rPr>
      </w:pPr>
      <w:r w:rsidRPr="001E21B2">
        <w:rPr>
          <w:sz w:val="18"/>
          <w:szCs w:val="18"/>
        </w:rPr>
        <w:t xml:space="preserve">SRM: 2 – 4 </w:t>
      </w:r>
    </w:p>
    <w:p w:rsidR="001E21B2" w:rsidRDefault="001E21B2" w:rsidP="001E21B2">
      <w:pPr>
        <w:pStyle w:val="ListParagraph"/>
        <w:numPr>
          <w:ilvl w:val="0"/>
          <w:numId w:val="3"/>
        </w:numPr>
        <w:rPr>
          <w:sz w:val="18"/>
          <w:szCs w:val="18"/>
        </w:rPr>
      </w:pPr>
      <w:r w:rsidRPr="001E21B2">
        <w:rPr>
          <w:sz w:val="18"/>
          <w:szCs w:val="18"/>
        </w:rPr>
        <w:t xml:space="preserve">ABV: 4.5 – 5.5% </w:t>
      </w:r>
    </w:p>
    <w:p w:rsidR="001E21B2" w:rsidRDefault="001E21B2" w:rsidP="001E21B2">
      <w:pPr>
        <w:pStyle w:val="ListParagraph"/>
        <w:numPr>
          <w:ilvl w:val="0"/>
          <w:numId w:val="3"/>
        </w:numPr>
        <w:rPr>
          <w:sz w:val="18"/>
          <w:szCs w:val="18"/>
        </w:rPr>
      </w:pPr>
      <w:r>
        <w:rPr>
          <w:sz w:val="18"/>
          <w:szCs w:val="18"/>
        </w:rPr>
        <w:t xml:space="preserve">Traits; </w:t>
      </w:r>
      <w:r w:rsidR="00CF42B8">
        <w:rPr>
          <w:sz w:val="18"/>
          <w:szCs w:val="18"/>
        </w:rPr>
        <w:t>often comprised of</w:t>
      </w:r>
      <w:r w:rsidR="00A628E6">
        <w:rPr>
          <w:sz w:val="18"/>
          <w:szCs w:val="18"/>
        </w:rPr>
        <w:t xml:space="preserve">  roughly 50%</w:t>
      </w:r>
      <w:r w:rsidR="00CF42B8">
        <w:rPr>
          <w:sz w:val="18"/>
          <w:szCs w:val="18"/>
        </w:rPr>
        <w:t xml:space="preserve"> un-malted wheat and spices mainly coriander and sweet orange peel</w:t>
      </w:r>
    </w:p>
    <w:p w:rsidR="00CF42B8" w:rsidRDefault="00CF42B8" w:rsidP="001E21B2">
      <w:pPr>
        <w:pStyle w:val="ListParagraph"/>
        <w:numPr>
          <w:ilvl w:val="0"/>
          <w:numId w:val="3"/>
        </w:numPr>
        <w:rPr>
          <w:sz w:val="18"/>
          <w:szCs w:val="18"/>
        </w:rPr>
      </w:pPr>
      <w:r>
        <w:rPr>
          <w:sz w:val="18"/>
          <w:szCs w:val="18"/>
        </w:rPr>
        <w:t xml:space="preserve">Classic examples; Hoegarden, Bells Winter White,  </w:t>
      </w:r>
      <w:r w:rsidRPr="00CF42B8">
        <w:rPr>
          <w:sz w:val="18"/>
          <w:szCs w:val="18"/>
        </w:rPr>
        <w:t>Unibroue Blanche de Chambly,</w:t>
      </w:r>
      <w:r>
        <w:rPr>
          <w:sz w:val="18"/>
          <w:szCs w:val="18"/>
        </w:rPr>
        <w:t xml:space="preserve"> Non Classic Blue Moon</w:t>
      </w:r>
    </w:p>
    <w:p w:rsidR="00364CC1" w:rsidRDefault="00364CC1" w:rsidP="00364CC1">
      <w:pPr>
        <w:pStyle w:val="ListParagraph"/>
        <w:numPr>
          <w:ilvl w:val="1"/>
          <w:numId w:val="3"/>
        </w:numPr>
      </w:pPr>
      <w:r>
        <w:t>16B</w:t>
      </w:r>
      <w:r w:rsidR="00F82516">
        <w:t xml:space="preserve"> Belgian Pale Ale</w:t>
      </w:r>
    </w:p>
    <w:p w:rsidR="00CF42B8" w:rsidRPr="00CF42B8" w:rsidRDefault="00CF42B8" w:rsidP="00CF42B8">
      <w:pPr>
        <w:pStyle w:val="ListParagraph"/>
        <w:numPr>
          <w:ilvl w:val="0"/>
          <w:numId w:val="3"/>
        </w:numPr>
        <w:rPr>
          <w:sz w:val="18"/>
          <w:szCs w:val="18"/>
        </w:rPr>
      </w:pPr>
      <w:r w:rsidRPr="00CF42B8">
        <w:rPr>
          <w:sz w:val="18"/>
          <w:szCs w:val="18"/>
        </w:rPr>
        <w:t xml:space="preserve">OG: 1.048 – 1.054 </w:t>
      </w:r>
    </w:p>
    <w:p w:rsidR="00CF42B8" w:rsidRPr="00CF42B8" w:rsidRDefault="00CF42B8" w:rsidP="00CF42B8">
      <w:pPr>
        <w:pStyle w:val="ListParagraph"/>
        <w:numPr>
          <w:ilvl w:val="0"/>
          <w:numId w:val="3"/>
        </w:numPr>
        <w:rPr>
          <w:sz w:val="18"/>
          <w:szCs w:val="18"/>
        </w:rPr>
      </w:pPr>
      <w:r w:rsidRPr="00CF42B8">
        <w:rPr>
          <w:sz w:val="18"/>
          <w:szCs w:val="18"/>
        </w:rPr>
        <w:t xml:space="preserve">IBUs: 20 – 30 </w:t>
      </w:r>
    </w:p>
    <w:p w:rsidR="00CF42B8" w:rsidRPr="00CF42B8" w:rsidRDefault="00CF42B8" w:rsidP="00CF42B8">
      <w:pPr>
        <w:pStyle w:val="ListParagraph"/>
        <w:numPr>
          <w:ilvl w:val="0"/>
          <w:numId w:val="3"/>
        </w:numPr>
        <w:rPr>
          <w:sz w:val="18"/>
          <w:szCs w:val="18"/>
        </w:rPr>
      </w:pPr>
      <w:r w:rsidRPr="00CF42B8">
        <w:rPr>
          <w:sz w:val="18"/>
          <w:szCs w:val="18"/>
        </w:rPr>
        <w:t xml:space="preserve">FG: 1.010 – 1.014 </w:t>
      </w:r>
    </w:p>
    <w:p w:rsidR="00CF42B8" w:rsidRPr="00CF42B8" w:rsidRDefault="00CF42B8" w:rsidP="00CF42B8">
      <w:pPr>
        <w:pStyle w:val="ListParagraph"/>
        <w:numPr>
          <w:ilvl w:val="0"/>
          <w:numId w:val="3"/>
        </w:numPr>
        <w:rPr>
          <w:sz w:val="18"/>
          <w:szCs w:val="18"/>
        </w:rPr>
      </w:pPr>
      <w:r w:rsidRPr="00CF42B8">
        <w:rPr>
          <w:sz w:val="18"/>
          <w:szCs w:val="18"/>
        </w:rPr>
        <w:t xml:space="preserve">SRM: 8 – 14 </w:t>
      </w:r>
    </w:p>
    <w:p w:rsidR="00CF42B8" w:rsidRDefault="00CF42B8" w:rsidP="00CF42B8">
      <w:pPr>
        <w:pStyle w:val="ListParagraph"/>
        <w:numPr>
          <w:ilvl w:val="0"/>
          <w:numId w:val="3"/>
        </w:numPr>
        <w:rPr>
          <w:sz w:val="18"/>
          <w:szCs w:val="18"/>
        </w:rPr>
      </w:pPr>
      <w:r w:rsidRPr="00CF42B8">
        <w:rPr>
          <w:sz w:val="18"/>
          <w:szCs w:val="18"/>
        </w:rPr>
        <w:t>ABV: 4.8 – 5.5%</w:t>
      </w:r>
    </w:p>
    <w:p w:rsidR="00CF42B8" w:rsidRDefault="00CF42B8" w:rsidP="00CF42B8">
      <w:pPr>
        <w:pStyle w:val="ListParagraph"/>
        <w:numPr>
          <w:ilvl w:val="0"/>
          <w:numId w:val="3"/>
        </w:numPr>
        <w:rPr>
          <w:sz w:val="18"/>
          <w:szCs w:val="18"/>
        </w:rPr>
      </w:pPr>
      <w:r>
        <w:rPr>
          <w:sz w:val="18"/>
          <w:szCs w:val="18"/>
        </w:rPr>
        <w:t xml:space="preserve">Traits; Pilsner malt gives a grainy flavor accompanied by </w:t>
      </w:r>
      <w:r w:rsidR="00DF0DEC">
        <w:rPr>
          <w:sz w:val="18"/>
          <w:szCs w:val="18"/>
        </w:rPr>
        <w:t xml:space="preserve">a </w:t>
      </w:r>
      <w:r w:rsidR="00DF0DEC" w:rsidRPr="00CF42B8">
        <w:rPr>
          <w:sz w:val="18"/>
          <w:szCs w:val="18"/>
        </w:rPr>
        <w:t>Fruity</w:t>
      </w:r>
      <w:r w:rsidR="00D35ECD">
        <w:rPr>
          <w:sz w:val="18"/>
          <w:szCs w:val="18"/>
        </w:rPr>
        <w:t>/peppery sensation derived from the yeast, Hop character is restrained. More common in the Flemish regions considered every day drinking beers.</w:t>
      </w:r>
    </w:p>
    <w:p w:rsidR="00D35ECD" w:rsidRPr="00CF42B8" w:rsidRDefault="00D35ECD" w:rsidP="00CF42B8">
      <w:pPr>
        <w:pStyle w:val="ListParagraph"/>
        <w:numPr>
          <w:ilvl w:val="0"/>
          <w:numId w:val="3"/>
        </w:numPr>
        <w:rPr>
          <w:sz w:val="18"/>
          <w:szCs w:val="18"/>
        </w:rPr>
      </w:pPr>
      <w:r>
        <w:rPr>
          <w:sz w:val="18"/>
          <w:szCs w:val="18"/>
        </w:rPr>
        <w:t xml:space="preserve">Classic examples; DeKonik, </w:t>
      </w:r>
      <w:r w:rsidR="0042329C">
        <w:rPr>
          <w:sz w:val="18"/>
          <w:szCs w:val="18"/>
        </w:rPr>
        <w:t>Palm and Palm s</w:t>
      </w:r>
      <w:r>
        <w:rPr>
          <w:sz w:val="18"/>
          <w:szCs w:val="18"/>
        </w:rPr>
        <w:t>peci</w:t>
      </w:r>
      <w:r w:rsidR="0042329C">
        <w:rPr>
          <w:sz w:val="18"/>
          <w:szCs w:val="18"/>
        </w:rPr>
        <w:t>ale</w:t>
      </w:r>
      <w:r w:rsidR="001575BC">
        <w:rPr>
          <w:sz w:val="18"/>
          <w:szCs w:val="18"/>
        </w:rPr>
        <w:t>, Bells Belgian Ale, Omm</w:t>
      </w:r>
      <w:r>
        <w:rPr>
          <w:sz w:val="18"/>
          <w:szCs w:val="18"/>
        </w:rPr>
        <w:t>egang Rare Vos</w:t>
      </w:r>
    </w:p>
    <w:p w:rsidR="00364CC1" w:rsidRDefault="00364CC1" w:rsidP="00364CC1">
      <w:pPr>
        <w:pStyle w:val="ListParagraph"/>
        <w:numPr>
          <w:ilvl w:val="1"/>
          <w:numId w:val="3"/>
        </w:numPr>
      </w:pPr>
      <w:r>
        <w:t>16C</w:t>
      </w:r>
      <w:r w:rsidR="00F82516">
        <w:t xml:space="preserve"> Saison</w:t>
      </w:r>
    </w:p>
    <w:p w:rsidR="00D35ECD" w:rsidRPr="00D35ECD" w:rsidRDefault="00D35ECD" w:rsidP="00D35ECD">
      <w:pPr>
        <w:pStyle w:val="ListParagraph"/>
        <w:numPr>
          <w:ilvl w:val="0"/>
          <w:numId w:val="3"/>
        </w:numPr>
        <w:rPr>
          <w:sz w:val="18"/>
          <w:szCs w:val="18"/>
        </w:rPr>
      </w:pPr>
      <w:r w:rsidRPr="00D35ECD">
        <w:rPr>
          <w:sz w:val="18"/>
          <w:szCs w:val="18"/>
        </w:rPr>
        <w:t xml:space="preserve">OG: 1.048 – 1.065 </w:t>
      </w:r>
    </w:p>
    <w:p w:rsidR="00D35ECD" w:rsidRPr="00D35ECD" w:rsidRDefault="00D35ECD" w:rsidP="00D35ECD">
      <w:pPr>
        <w:pStyle w:val="ListParagraph"/>
        <w:numPr>
          <w:ilvl w:val="0"/>
          <w:numId w:val="3"/>
        </w:numPr>
        <w:rPr>
          <w:sz w:val="18"/>
          <w:szCs w:val="18"/>
        </w:rPr>
      </w:pPr>
      <w:r w:rsidRPr="00D35ECD">
        <w:rPr>
          <w:sz w:val="18"/>
          <w:szCs w:val="18"/>
        </w:rPr>
        <w:t xml:space="preserve">IBUs: 20 – 35 </w:t>
      </w:r>
    </w:p>
    <w:p w:rsidR="00D35ECD" w:rsidRPr="00D35ECD" w:rsidRDefault="00D35ECD" w:rsidP="00D35ECD">
      <w:pPr>
        <w:pStyle w:val="ListParagraph"/>
        <w:numPr>
          <w:ilvl w:val="0"/>
          <w:numId w:val="3"/>
        </w:numPr>
        <w:rPr>
          <w:sz w:val="18"/>
          <w:szCs w:val="18"/>
        </w:rPr>
      </w:pPr>
      <w:r w:rsidRPr="00D35ECD">
        <w:rPr>
          <w:sz w:val="18"/>
          <w:szCs w:val="18"/>
        </w:rPr>
        <w:t xml:space="preserve">FG: 1.002 – 1.012 </w:t>
      </w:r>
    </w:p>
    <w:p w:rsidR="00D35ECD" w:rsidRPr="00D35ECD" w:rsidRDefault="00D35ECD" w:rsidP="00D35ECD">
      <w:pPr>
        <w:pStyle w:val="ListParagraph"/>
        <w:numPr>
          <w:ilvl w:val="0"/>
          <w:numId w:val="3"/>
        </w:numPr>
        <w:rPr>
          <w:sz w:val="18"/>
          <w:szCs w:val="18"/>
        </w:rPr>
      </w:pPr>
      <w:r w:rsidRPr="00D35ECD">
        <w:rPr>
          <w:sz w:val="18"/>
          <w:szCs w:val="18"/>
        </w:rPr>
        <w:t xml:space="preserve">SRM: 5 – 14 </w:t>
      </w:r>
    </w:p>
    <w:p w:rsidR="00D35ECD" w:rsidRDefault="00D35ECD" w:rsidP="00D35ECD">
      <w:pPr>
        <w:pStyle w:val="ListParagraph"/>
        <w:numPr>
          <w:ilvl w:val="0"/>
          <w:numId w:val="3"/>
        </w:numPr>
        <w:rPr>
          <w:sz w:val="18"/>
          <w:szCs w:val="18"/>
        </w:rPr>
      </w:pPr>
      <w:r w:rsidRPr="00D35ECD">
        <w:rPr>
          <w:sz w:val="18"/>
          <w:szCs w:val="18"/>
        </w:rPr>
        <w:t xml:space="preserve">ABV: 5 – 7% </w:t>
      </w:r>
    </w:p>
    <w:p w:rsidR="00D35ECD" w:rsidRDefault="00CC5DE5" w:rsidP="00D35ECD">
      <w:pPr>
        <w:pStyle w:val="ListParagraph"/>
        <w:numPr>
          <w:ilvl w:val="0"/>
          <w:numId w:val="3"/>
        </w:numPr>
        <w:rPr>
          <w:sz w:val="18"/>
          <w:szCs w:val="18"/>
        </w:rPr>
      </w:pPr>
      <w:r>
        <w:rPr>
          <w:sz w:val="18"/>
          <w:szCs w:val="18"/>
        </w:rPr>
        <w:t>Traits; predates the Trappi</w:t>
      </w:r>
      <w:r w:rsidR="00D35ECD">
        <w:rPr>
          <w:sz w:val="18"/>
          <w:szCs w:val="18"/>
        </w:rPr>
        <w:t xml:space="preserve">st ales, also </w:t>
      </w:r>
      <w:r w:rsidR="00DF0DEC">
        <w:rPr>
          <w:sz w:val="18"/>
          <w:szCs w:val="18"/>
        </w:rPr>
        <w:t>referred</w:t>
      </w:r>
      <w:r w:rsidR="00D35ECD">
        <w:rPr>
          <w:sz w:val="18"/>
          <w:szCs w:val="18"/>
        </w:rPr>
        <w:t xml:space="preserve"> to as Farmhouse Ales, </w:t>
      </w:r>
      <w:r w:rsidR="004A275A">
        <w:rPr>
          <w:sz w:val="18"/>
          <w:szCs w:val="18"/>
        </w:rPr>
        <w:t>pale or pilsner</w:t>
      </w:r>
      <w:r w:rsidR="001575BC">
        <w:rPr>
          <w:sz w:val="18"/>
          <w:szCs w:val="18"/>
        </w:rPr>
        <w:t xml:space="preserve"> malt is usually the main component and </w:t>
      </w:r>
      <w:r w:rsidR="00D35ECD">
        <w:rPr>
          <w:sz w:val="18"/>
          <w:szCs w:val="18"/>
        </w:rPr>
        <w:t xml:space="preserve">often contains </w:t>
      </w:r>
      <w:r w:rsidR="001575BC">
        <w:rPr>
          <w:sz w:val="18"/>
          <w:szCs w:val="18"/>
        </w:rPr>
        <w:t>some wheat. U</w:t>
      </w:r>
      <w:r w:rsidR="00D35ECD">
        <w:rPr>
          <w:sz w:val="18"/>
          <w:szCs w:val="18"/>
        </w:rPr>
        <w:t xml:space="preserve">se of local ingredients encouraged, </w:t>
      </w:r>
      <w:r w:rsidR="001575BC">
        <w:rPr>
          <w:sz w:val="18"/>
          <w:szCs w:val="18"/>
        </w:rPr>
        <w:t xml:space="preserve">High fruitiness with low hop aroma, low to medium hop flavor spicy or earthy in origin. </w:t>
      </w:r>
    </w:p>
    <w:p w:rsidR="001575BC" w:rsidRPr="00D35ECD" w:rsidRDefault="001575BC" w:rsidP="00D35ECD">
      <w:pPr>
        <w:pStyle w:val="ListParagraph"/>
        <w:numPr>
          <w:ilvl w:val="0"/>
          <w:numId w:val="3"/>
        </w:numPr>
        <w:rPr>
          <w:sz w:val="18"/>
          <w:szCs w:val="18"/>
        </w:rPr>
      </w:pPr>
      <w:r>
        <w:rPr>
          <w:sz w:val="18"/>
          <w:szCs w:val="18"/>
        </w:rPr>
        <w:t>Classic examples; Saison DuPont, New Belgian Saison, Ommegang Hennepin</w:t>
      </w:r>
    </w:p>
    <w:p w:rsidR="00364CC1" w:rsidRDefault="00364CC1" w:rsidP="00364CC1">
      <w:pPr>
        <w:pStyle w:val="ListParagraph"/>
        <w:numPr>
          <w:ilvl w:val="1"/>
          <w:numId w:val="3"/>
        </w:numPr>
      </w:pPr>
      <w:r>
        <w:t>16D</w:t>
      </w:r>
      <w:r w:rsidR="00F82516">
        <w:t xml:space="preserve"> Bier de Garde</w:t>
      </w:r>
    </w:p>
    <w:p w:rsidR="00F92DA3" w:rsidRPr="00F92DA3" w:rsidRDefault="00F92DA3" w:rsidP="00F92DA3">
      <w:pPr>
        <w:pStyle w:val="ListParagraph"/>
        <w:numPr>
          <w:ilvl w:val="0"/>
          <w:numId w:val="3"/>
        </w:numPr>
        <w:rPr>
          <w:sz w:val="18"/>
          <w:szCs w:val="18"/>
        </w:rPr>
      </w:pPr>
      <w:r w:rsidRPr="00F92DA3">
        <w:rPr>
          <w:sz w:val="18"/>
          <w:szCs w:val="18"/>
        </w:rPr>
        <w:t xml:space="preserve">OG: 1.060 – 1.080 </w:t>
      </w:r>
    </w:p>
    <w:p w:rsidR="00F92DA3" w:rsidRPr="00F92DA3" w:rsidRDefault="00F92DA3" w:rsidP="00F92DA3">
      <w:pPr>
        <w:pStyle w:val="ListParagraph"/>
        <w:numPr>
          <w:ilvl w:val="0"/>
          <w:numId w:val="3"/>
        </w:numPr>
        <w:rPr>
          <w:sz w:val="18"/>
          <w:szCs w:val="18"/>
        </w:rPr>
      </w:pPr>
      <w:r w:rsidRPr="00F92DA3">
        <w:rPr>
          <w:sz w:val="18"/>
          <w:szCs w:val="18"/>
        </w:rPr>
        <w:t xml:space="preserve">IBUs: 18 – 28 </w:t>
      </w:r>
    </w:p>
    <w:p w:rsidR="00F92DA3" w:rsidRPr="00F92DA3" w:rsidRDefault="00F92DA3" w:rsidP="00F92DA3">
      <w:pPr>
        <w:pStyle w:val="ListParagraph"/>
        <w:numPr>
          <w:ilvl w:val="0"/>
          <w:numId w:val="3"/>
        </w:numPr>
        <w:rPr>
          <w:sz w:val="18"/>
          <w:szCs w:val="18"/>
        </w:rPr>
      </w:pPr>
      <w:r w:rsidRPr="00F92DA3">
        <w:rPr>
          <w:sz w:val="18"/>
          <w:szCs w:val="18"/>
        </w:rPr>
        <w:t xml:space="preserve">FG: 1.008 – 1.016 </w:t>
      </w:r>
    </w:p>
    <w:p w:rsidR="00F92DA3" w:rsidRPr="00F92DA3" w:rsidRDefault="00F92DA3" w:rsidP="00F92DA3">
      <w:pPr>
        <w:pStyle w:val="ListParagraph"/>
        <w:numPr>
          <w:ilvl w:val="0"/>
          <w:numId w:val="3"/>
        </w:numPr>
        <w:rPr>
          <w:sz w:val="18"/>
          <w:szCs w:val="18"/>
        </w:rPr>
      </w:pPr>
      <w:r w:rsidRPr="00F92DA3">
        <w:rPr>
          <w:sz w:val="18"/>
          <w:szCs w:val="18"/>
        </w:rPr>
        <w:t xml:space="preserve">SRM: 6 – 19 </w:t>
      </w:r>
    </w:p>
    <w:p w:rsidR="004A275A" w:rsidRDefault="00F92DA3" w:rsidP="00F92DA3">
      <w:pPr>
        <w:pStyle w:val="ListParagraph"/>
        <w:numPr>
          <w:ilvl w:val="0"/>
          <w:numId w:val="3"/>
        </w:numPr>
        <w:rPr>
          <w:sz w:val="18"/>
          <w:szCs w:val="18"/>
        </w:rPr>
      </w:pPr>
      <w:r w:rsidRPr="00F92DA3">
        <w:rPr>
          <w:sz w:val="18"/>
          <w:szCs w:val="18"/>
        </w:rPr>
        <w:t>ABV: 6 – 8.5%</w:t>
      </w:r>
    </w:p>
    <w:p w:rsidR="00F6551E" w:rsidRDefault="004A275A" w:rsidP="00F92DA3">
      <w:pPr>
        <w:pStyle w:val="ListParagraph"/>
        <w:numPr>
          <w:ilvl w:val="0"/>
          <w:numId w:val="3"/>
        </w:numPr>
        <w:rPr>
          <w:sz w:val="18"/>
          <w:szCs w:val="18"/>
        </w:rPr>
      </w:pPr>
      <w:r>
        <w:rPr>
          <w:sz w:val="18"/>
          <w:szCs w:val="18"/>
        </w:rPr>
        <w:t xml:space="preserve">Traits; </w:t>
      </w:r>
      <w:r w:rsidR="00CC5DE5">
        <w:rPr>
          <w:sz w:val="18"/>
          <w:szCs w:val="18"/>
        </w:rPr>
        <w:t>predominant</w:t>
      </w:r>
      <w:r>
        <w:rPr>
          <w:sz w:val="18"/>
          <w:szCs w:val="18"/>
        </w:rPr>
        <w:t xml:space="preserve"> malt </w:t>
      </w:r>
      <w:r w:rsidR="00CC5DE5">
        <w:rPr>
          <w:sz w:val="18"/>
          <w:szCs w:val="18"/>
        </w:rPr>
        <w:t>sweetness toasty</w:t>
      </w:r>
      <w:r>
        <w:rPr>
          <w:sz w:val="18"/>
          <w:szCs w:val="18"/>
        </w:rPr>
        <w:t xml:space="preserve"> toffee and caramel notes</w:t>
      </w:r>
      <w:r w:rsidR="00F6551E">
        <w:rPr>
          <w:sz w:val="18"/>
          <w:szCs w:val="18"/>
        </w:rPr>
        <w:t xml:space="preserve"> finish will be medium to dry and hop character will be low to medium will often have a musty </w:t>
      </w:r>
      <w:r w:rsidR="00CC5DE5">
        <w:rPr>
          <w:sz w:val="18"/>
          <w:szCs w:val="18"/>
        </w:rPr>
        <w:t>cellar</w:t>
      </w:r>
      <w:r w:rsidR="00F6551E">
        <w:rPr>
          <w:sz w:val="18"/>
          <w:szCs w:val="18"/>
        </w:rPr>
        <w:t xml:space="preserve"> like quality. A good beer for aging</w:t>
      </w:r>
    </w:p>
    <w:p w:rsidR="00F92DA3" w:rsidRPr="00F92DA3" w:rsidRDefault="00F6551E" w:rsidP="00F92DA3">
      <w:pPr>
        <w:pStyle w:val="ListParagraph"/>
        <w:numPr>
          <w:ilvl w:val="0"/>
          <w:numId w:val="3"/>
        </w:numPr>
        <w:rPr>
          <w:sz w:val="18"/>
          <w:szCs w:val="18"/>
        </w:rPr>
      </w:pPr>
      <w:r>
        <w:rPr>
          <w:sz w:val="18"/>
          <w:szCs w:val="18"/>
        </w:rPr>
        <w:t>Classic examples; Jenlain (amber) &amp; Biere de Printemps (blond), Ch’Ti Brun (brown) &amp; Blond, Brasseurs Biere de Garde Lost Abbey Avente Garde, Jolly Pumpkin Biere de Mars (Sour ale)</w:t>
      </w:r>
      <w:r w:rsidR="00F92DA3" w:rsidRPr="00F92DA3">
        <w:rPr>
          <w:sz w:val="18"/>
          <w:szCs w:val="18"/>
        </w:rPr>
        <w:t xml:space="preserve"> </w:t>
      </w:r>
    </w:p>
    <w:p w:rsidR="00364CC1" w:rsidRDefault="00364CC1" w:rsidP="00364CC1">
      <w:pPr>
        <w:pStyle w:val="ListParagraph"/>
        <w:numPr>
          <w:ilvl w:val="1"/>
          <w:numId w:val="3"/>
        </w:numPr>
      </w:pPr>
      <w:r>
        <w:t>16E</w:t>
      </w:r>
      <w:r w:rsidR="00F82516">
        <w:t xml:space="preserve"> Belgian Specialty Ale</w:t>
      </w:r>
    </w:p>
    <w:p w:rsidR="00F92DA3" w:rsidRPr="00F92DA3" w:rsidRDefault="00F92DA3" w:rsidP="00F92DA3">
      <w:pPr>
        <w:pStyle w:val="ListParagraph"/>
        <w:numPr>
          <w:ilvl w:val="0"/>
          <w:numId w:val="3"/>
        </w:numPr>
        <w:rPr>
          <w:sz w:val="18"/>
          <w:szCs w:val="18"/>
        </w:rPr>
      </w:pPr>
      <w:r>
        <w:rPr>
          <w:sz w:val="18"/>
          <w:szCs w:val="18"/>
        </w:rPr>
        <w:t>C</w:t>
      </w:r>
      <w:r w:rsidRPr="00F92DA3">
        <w:rPr>
          <w:sz w:val="18"/>
          <w:szCs w:val="18"/>
        </w:rPr>
        <w:t>reativi</w:t>
      </w:r>
      <w:r>
        <w:rPr>
          <w:sz w:val="18"/>
          <w:szCs w:val="18"/>
        </w:rPr>
        <w:t>ty is the only limit in brewing this style; examples include</w:t>
      </w:r>
    </w:p>
    <w:p w:rsidR="00F92DA3" w:rsidRDefault="00F92DA3" w:rsidP="00F92DA3">
      <w:pPr>
        <w:pStyle w:val="ListParagraph"/>
        <w:numPr>
          <w:ilvl w:val="0"/>
          <w:numId w:val="3"/>
        </w:numPr>
        <w:rPr>
          <w:sz w:val="18"/>
          <w:szCs w:val="18"/>
        </w:rPr>
        <w:sectPr w:rsidR="00F92DA3">
          <w:pgSz w:w="12240" w:h="15840"/>
          <w:pgMar w:top="1440" w:right="1800" w:bottom="1440" w:left="1800" w:header="720" w:footer="720" w:gutter="0"/>
          <w:cols w:space="720"/>
          <w:docGrid w:linePitch="360"/>
        </w:sectPr>
      </w:pPr>
    </w:p>
    <w:p w:rsidR="00F92DA3" w:rsidRPr="00F92DA3" w:rsidRDefault="00F92DA3" w:rsidP="00F92DA3">
      <w:pPr>
        <w:pStyle w:val="ListParagraph"/>
        <w:numPr>
          <w:ilvl w:val="0"/>
          <w:numId w:val="3"/>
        </w:numPr>
        <w:rPr>
          <w:sz w:val="18"/>
          <w:szCs w:val="18"/>
        </w:rPr>
      </w:pPr>
      <w:r w:rsidRPr="00F92DA3">
        <w:rPr>
          <w:sz w:val="18"/>
          <w:szCs w:val="18"/>
        </w:rPr>
        <w:lastRenderedPageBreak/>
        <w:t xml:space="preserve">Blond Trappist table beer </w:t>
      </w:r>
    </w:p>
    <w:p w:rsidR="00F92DA3" w:rsidRPr="00F92DA3" w:rsidRDefault="00F92DA3" w:rsidP="00F92DA3">
      <w:pPr>
        <w:pStyle w:val="ListParagraph"/>
        <w:numPr>
          <w:ilvl w:val="0"/>
          <w:numId w:val="3"/>
        </w:numPr>
        <w:rPr>
          <w:sz w:val="18"/>
          <w:szCs w:val="18"/>
        </w:rPr>
      </w:pPr>
      <w:r w:rsidRPr="00F92DA3">
        <w:rPr>
          <w:sz w:val="18"/>
          <w:szCs w:val="18"/>
        </w:rPr>
        <w:t xml:space="preserve">Artisanal Blond </w:t>
      </w:r>
    </w:p>
    <w:p w:rsidR="00F92DA3" w:rsidRPr="00F92DA3" w:rsidRDefault="00F92DA3" w:rsidP="00F92DA3">
      <w:pPr>
        <w:pStyle w:val="ListParagraph"/>
        <w:numPr>
          <w:ilvl w:val="0"/>
          <w:numId w:val="3"/>
        </w:numPr>
        <w:rPr>
          <w:sz w:val="18"/>
          <w:szCs w:val="18"/>
        </w:rPr>
      </w:pPr>
      <w:r w:rsidRPr="00F92DA3">
        <w:rPr>
          <w:sz w:val="18"/>
          <w:szCs w:val="18"/>
        </w:rPr>
        <w:t xml:space="preserve">Artisanal Amber </w:t>
      </w:r>
    </w:p>
    <w:p w:rsidR="00F92DA3" w:rsidRPr="00F92DA3" w:rsidRDefault="00F92DA3" w:rsidP="00F92DA3">
      <w:pPr>
        <w:pStyle w:val="ListParagraph"/>
        <w:numPr>
          <w:ilvl w:val="0"/>
          <w:numId w:val="3"/>
        </w:numPr>
        <w:rPr>
          <w:sz w:val="18"/>
          <w:szCs w:val="18"/>
        </w:rPr>
      </w:pPr>
      <w:r w:rsidRPr="00F92DA3">
        <w:rPr>
          <w:sz w:val="18"/>
          <w:szCs w:val="18"/>
        </w:rPr>
        <w:t xml:space="preserve">Artisanal Brown </w:t>
      </w:r>
    </w:p>
    <w:p w:rsidR="00F92DA3" w:rsidRPr="00F92DA3" w:rsidRDefault="00F92DA3" w:rsidP="00F92DA3">
      <w:pPr>
        <w:pStyle w:val="ListParagraph"/>
        <w:numPr>
          <w:ilvl w:val="0"/>
          <w:numId w:val="3"/>
        </w:numPr>
        <w:rPr>
          <w:sz w:val="18"/>
          <w:szCs w:val="18"/>
        </w:rPr>
      </w:pPr>
      <w:r w:rsidRPr="00F92DA3">
        <w:rPr>
          <w:sz w:val="18"/>
          <w:szCs w:val="18"/>
        </w:rPr>
        <w:t xml:space="preserve">Belgian-style Barleywines </w:t>
      </w:r>
    </w:p>
    <w:p w:rsidR="00F92DA3" w:rsidRPr="00F92DA3" w:rsidRDefault="00F92DA3" w:rsidP="00F92DA3">
      <w:pPr>
        <w:pStyle w:val="ListParagraph"/>
        <w:numPr>
          <w:ilvl w:val="0"/>
          <w:numId w:val="3"/>
        </w:numPr>
        <w:rPr>
          <w:sz w:val="18"/>
          <w:szCs w:val="18"/>
        </w:rPr>
      </w:pPr>
      <w:r w:rsidRPr="00F92DA3">
        <w:rPr>
          <w:sz w:val="18"/>
          <w:szCs w:val="18"/>
        </w:rPr>
        <w:t xml:space="preserve">Trappist Quadrupels </w:t>
      </w:r>
    </w:p>
    <w:p w:rsidR="00F92DA3" w:rsidRPr="00F92DA3" w:rsidRDefault="00F92DA3" w:rsidP="00F92DA3">
      <w:pPr>
        <w:pStyle w:val="ListParagraph"/>
        <w:numPr>
          <w:ilvl w:val="0"/>
          <w:numId w:val="3"/>
        </w:numPr>
        <w:rPr>
          <w:sz w:val="18"/>
          <w:szCs w:val="18"/>
        </w:rPr>
      </w:pPr>
      <w:r w:rsidRPr="00F92DA3">
        <w:rPr>
          <w:sz w:val="18"/>
          <w:szCs w:val="18"/>
        </w:rPr>
        <w:t xml:space="preserve">Belgian Spiced Christmas Beers </w:t>
      </w:r>
    </w:p>
    <w:p w:rsidR="00F92DA3" w:rsidRPr="00F92DA3" w:rsidRDefault="00F92DA3" w:rsidP="00F92DA3">
      <w:pPr>
        <w:pStyle w:val="ListParagraph"/>
        <w:numPr>
          <w:ilvl w:val="0"/>
          <w:numId w:val="3"/>
        </w:numPr>
        <w:rPr>
          <w:sz w:val="18"/>
          <w:szCs w:val="18"/>
        </w:rPr>
      </w:pPr>
      <w:r w:rsidRPr="00F92DA3">
        <w:rPr>
          <w:sz w:val="18"/>
          <w:szCs w:val="18"/>
        </w:rPr>
        <w:t xml:space="preserve">Belgian Stout </w:t>
      </w:r>
    </w:p>
    <w:p w:rsidR="00F92DA3" w:rsidRPr="00F92DA3" w:rsidRDefault="00F92DA3" w:rsidP="00F92DA3">
      <w:pPr>
        <w:pStyle w:val="ListParagraph"/>
        <w:numPr>
          <w:ilvl w:val="0"/>
          <w:numId w:val="3"/>
        </w:numPr>
        <w:rPr>
          <w:sz w:val="18"/>
          <w:szCs w:val="18"/>
        </w:rPr>
      </w:pPr>
      <w:r w:rsidRPr="00F92DA3">
        <w:rPr>
          <w:sz w:val="18"/>
          <w:szCs w:val="18"/>
        </w:rPr>
        <w:t xml:space="preserve">Belgian IPA </w:t>
      </w:r>
    </w:p>
    <w:p w:rsidR="00F92DA3" w:rsidRPr="00F92DA3" w:rsidRDefault="00F92DA3" w:rsidP="00F92DA3">
      <w:pPr>
        <w:pStyle w:val="ListParagraph"/>
        <w:numPr>
          <w:ilvl w:val="0"/>
          <w:numId w:val="3"/>
        </w:numPr>
        <w:rPr>
          <w:sz w:val="18"/>
          <w:szCs w:val="18"/>
        </w:rPr>
      </w:pPr>
      <w:r w:rsidRPr="00F92DA3">
        <w:rPr>
          <w:sz w:val="18"/>
          <w:szCs w:val="18"/>
        </w:rPr>
        <w:t xml:space="preserve">Strong and/or Dark Saison </w:t>
      </w:r>
    </w:p>
    <w:p w:rsidR="00F92DA3" w:rsidRDefault="00F92DA3" w:rsidP="00F92DA3">
      <w:pPr>
        <w:pStyle w:val="ListParagraph"/>
        <w:numPr>
          <w:ilvl w:val="0"/>
          <w:numId w:val="3"/>
        </w:numPr>
        <w:rPr>
          <w:sz w:val="18"/>
          <w:szCs w:val="18"/>
        </w:rPr>
      </w:pPr>
      <w:r w:rsidRPr="00F92DA3">
        <w:rPr>
          <w:sz w:val="18"/>
          <w:szCs w:val="18"/>
        </w:rPr>
        <w:lastRenderedPageBreak/>
        <w:t xml:space="preserve">Fruit-based Flanders Red/Brown </w:t>
      </w:r>
    </w:p>
    <w:p w:rsidR="00DD2421" w:rsidRDefault="00DD2421" w:rsidP="00F92DA3">
      <w:pPr>
        <w:pStyle w:val="ListParagraph"/>
        <w:numPr>
          <w:ilvl w:val="0"/>
          <w:numId w:val="3"/>
        </w:numPr>
        <w:rPr>
          <w:sz w:val="18"/>
          <w:szCs w:val="18"/>
        </w:rPr>
      </w:pPr>
      <w:r>
        <w:rPr>
          <w:sz w:val="18"/>
          <w:szCs w:val="18"/>
        </w:rPr>
        <w:t>Traits; Belgian beers that don’t fit another category in other</w:t>
      </w:r>
      <w:r w:rsidR="005D4985">
        <w:rPr>
          <w:sz w:val="18"/>
          <w:szCs w:val="18"/>
        </w:rPr>
        <w:t xml:space="preserve"> </w:t>
      </w:r>
      <w:r>
        <w:rPr>
          <w:sz w:val="18"/>
          <w:szCs w:val="18"/>
        </w:rPr>
        <w:t>words being unique</w:t>
      </w:r>
      <w:r w:rsidR="005D4985">
        <w:rPr>
          <w:sz w:val="18"/>
          <w:szCs w:val="18"/>
        </w:rPr>
        <w:t>.</w:t>
      </w:r>
    </w:p>
    <w:p w:rsidR="00F92DA3" w:rsidRDefault="00DD2421" w:rsidP="00DD2421">
      <w:pPr>
        <w:pStyle w:val="ListParagraph"/>
        <w:numPr>
          <w:ilvl w:val="0"/>
          <w:numId w:val="3"/>
        </w:numPr>
        <w:rPr>
          <w:sz w:val="18"/>
          <w:szCs w:val="18"/>
        </w:rPr>
      </w:pPr>
      <w:r>
        <w:rPr>
          <w:sz w:val="18"/>
          <w:szCs w:val="18"/>
        </w:rPr>
        <w:t>Classic</w:t>
      </w:r>
      <w:r w:rsidR="005D4985">
        <w:rPr>
          <w:sz w:val="18"/>
          <w:szCs w:val="18"/>
        </w:rPr>
        <w:t xml:space="preserve"> commercial</w:t>
      </w:r>
      <w:r>
        <w:rPr>
          <w:sz w:val="18"/>
          <w:szCs w:val="18"/>
        </w:rPr>
        <w:t xml:space="preserve"> examples; Orval, Unibroue Ephemere, Maudite, Don de Dieu, Le Trappe Quadrupel, New Belgium 1555 Black Ale, Russian River Temptat</w:t>
      </w:r>
      <w:r w:rsidR="005D4985">
        <w:rPr>
          <w:sz w:val="18"/>
          <w:szCs w:val="18"/>
        </w:rPr>
        <w:t>ion,  Lost Abbey Cuvee de Tomme and Devotio</w:t>
      </w:r>
      <w:r w:rsidR="00C6311C">
        <w:rPr>
          <w:sz w:val="18"/>
          <w:szCs w:val="18"/>
        </w:rPr>
        <w:t>n</w:t>
      </w:r>
    </w:p>
    <w:p w:rsidR="00C6311C" w:rsidRDefault="00C6311C">
      <w:pPr>
        <w:rPr>
          <w:sz w:val="18"/>
          <w:szCs w:val="18"/>
        </w:rPr>
      </w:pPr>
      <w:r>
        <w:rPr>
          <w:sz w:val="18"/>
          <w:szCs w:val="18"/>
        </w:rPr>
        <w:br w:type="page"/>
      </w:r>
    </w:p>
    <w:p w:rsidR="00C6311C" w:rsidRPr="00C6311C" w:rsidRDefault="00C6311C" w:rsidP="00C6311C">
      <w:pPr>
        <w:rPr>
          <w:sz w:val="18"/>
          <w:szCs w:val="18"/>
        </w:rPr>
        <w:sectPr w:rsidR="00C6311C" w:rsidRPr="00C6311C" w:rsidSect="00F92DA3">
          <w:type w:val="continuous"/>
          <w:pgSz w:w="12240" w:h="15840"/>
          <w:pgMar w:top="1440" w:right="1800" w:bottom="1440" w:left="1800" w:header="720" w:footer="720" w:gutter="0"/>
          <w:cols w:num="2" w:space="720"/>
          <w:docGrid w:linePitch="360"/>
        </w:sectPr>
      </w:pPr>
    </w:p>
    <w:p w:rsidR="00F92DA3" w:rsidRDefault="005D4985" w:rsidP="005D4985">
      <w:pPr>
        <w:pStyle w:val="Heading1"/>
      </w:pPr>
      <w:r>
        <w:lastRenderedPageBreak/>
        <w:t xml:space="preserve">Category 17 Sour Beers </w:t>
      </w:r>
    </w:p>
    <w:p w:rsidR="00F82516" w:rsidRDefault="005D4985" w:rsidP="00364CC1">
      <w:pPr>
        <w:pStyle w:val="ListParagraph"/>
        <w:numPr>
          <w:ilvl w:val="1"/>
          <w:numId w:val="3"/>
        </w:numPr>
      </w:pPr>
      <w:r>
        <w:t xml:space="preserve">17A Berliner Weisse; </w:t>
      </w:r>
      <w:r w:rsidR="00F82516">
        <w:t>not</w:t>
      </w:r>
      <w:r>
        <w:t xml:space="preserve"> Belgian but shown</w:t>
      </w:r>
      <w:r w:rsidR="00F82516">
        <w:t xml:space="preserve"> for </w:t>
      </w:r>
      <w:r>
        <w:t xml:space="preserve">completeness of category </w:t>
      </w:r>
    </w:p>
    <w:p w:rsidR="00364CC1" w:rsidRDefault="00364CC1" w:rsidP="00364CC1">
      <w:pPr>
        <w:pStyle w:val="ListParagraph"/>
        <w:numPr>
          <w:ilvl w:val="1"/>
          <w:numId w:val="3"/>
        </w:numPr>
      </w:pPr>
      <w:r>
        <w:t>17</w:t>
      </w:r>
      <w:r w:rsidR="00F82516">
        <w:t>B Flanders Red Ale</w:t>
      </w:r>
    </w:p>
    <w:p w:rsidR="00CB517E" w:rsidRPr="00CB517E" w:rsidRDefault="00CB517E" w:rsidP="00CB517E">
      <w:pPr>
        <w:pStyle w:val="ListParagraph"/>
        <w:numPr>
          <w:ilvl w:val="0"/>
          <w:numId w:val="3"/>
        </w:numPr>
        <w:rPr>
          <w:sz w:val="18"/>
          <w:szCs w:val="18"/>
        </w:rPr>
      </w:pPr>
      <w:r w:rsidRPr="00CB517E">
        <w:rPr>
          <w:sz w:val="18"/>
          <w:szCs w:val="18"/>
        </w:rPr>
        <w:t xml:space="preserve">OG: 1.048 – 1.057 </w:t>
      </w:r>
    </w:p>
    <w:p w:rsidR="00CB517E" w:rsidRPr="00CB517E" w:rsidRDefault="00CB517E" w:rsidP="00CB517E">
      <w:pPr>
        <w:pStyle w:val="ListParagraph"/>
        <w:numPr>
          <w:ilvl w:val="0"/>
          <w:numId w:val="3"/>
        </w:numPr>
        <w:rPr>
          <w:sz w:val="18"/>
          <w:szCs w:val="18"/>
        </w:rPr>
      </w:pPr>
      <w:r w:rsidRPr="00CB517E">
        <w:rPr>
          <w:sz w:val="18"/>
          <w:szCs w:val="18"/>
        </w:rPr>
        <w:t xml:space="preserve">IBUs: 10 – 25 </w:t>
      </w:r>
    </w:p>
    <w:p w:rsidR="00CB517E" w:rsidRPr="00CB517E" w:rsidRDefault="00CB517E" w:rsidP="00CB517E">
      <w:pPr>
        <w:pStyle w:val="ListParagraph"/>
        <w:numPr>
          <w:ilvl w:val="0"/>
          <w:numId w:val="3"/>
        </w:numPr>
        <w:rPr>
          <w:sz w:val="18"/>
          <w:szCs w:val="18"/>
        </w:rPr>
      </w:pPr>
      <w:r w:rsidRPr="00CB517E">
        <w:rPr>
          <w:sz w:val="18"/>
          <w:szCs w:val="18"/>
        </w:rPr>
        <w:t xml:space="preserve">FG: 1.002 – 1.012 </w:t>
      </w:r>
    </w:p>
    <w:p w:rsidR="00CB517E" w:rsidRPr="00CB517E" w:rsidRDefault="00CB517E" w:rsidP="00CB517E">
      <w:pPr>
        <w:pStyle w:val="ListParagraph"/>
        <w:numPr>
          <w:ilvl w:val="0"/>
          <w:numId w:val="3"/>
        </w:numPr>
        <w:rPr>
          <w:sz w:val="18"/>
          <w:szCs w:val="18"/>
        </w:rPr>
      </w:pPr>
      <w:r w:rsidRPr="00CB517E">
        <w:rPr>
          <w:sz w:val="18"/>
          <w:szCs w:val="18"/>
        </w:rPr>
        <w:t xml:space="preserve">SRM: 10 – 16 </w:t>
      </w:r>
    </w:p>
    <w:p w:rsidR="00CB517E" w:rsidRDefault="00CB517E" w:rsidP="00CB517E">
      <w:pPr>
        <w:pStyle w:val="ListParagraph"/>
        <w:numPr>
          <w:ilvl w:val="0"/>
          <w:numId w:val="3"/>
        </w:numPr>
        <w:rPr>
          <w:sz w:val="18"/>
          <w:szCs w:val="18"/>
        </w:rPr>
      </w:pPr>
      <w:r w:rsidRPr="00CB517E">
        <w:rPr>
          <w:sz w:val="18"/>
          <w:szCs w:val="18"/>
        </w:rPr>
        <w:t xml:space="preserve">ABV: 4.6 – 6.5% </w:t>
      </w:r>
    </w:p>
    <w:p w:rsidR="00CB517E" w:rsidRDefault="00CB517E" w:rsidP="00CB517E">
      <w:pPr>
        <w:pStyle w:val="ListParagraph"/>
        <w:numPr>
          <w:ilvl w:val="0"/>
          <w:numId w:val="3"/>
        </w:numPr>
        <w:rPr>
          <w:sz w:val="18"/>
          <w:szCs w:val="18"/>
        </w:rPr>
      </w:pPr>
      <w:r>
        <w:rPr>
          <w:sz w:val="18"/>
          <w:szCs w:val="18"/>
        </w:rPr>
        <w:t>Traits;</w:t>
      </w:r>
    </w:p>
    <w:p w:rsidR="00CB517E" w:rsidRPr="00CB517E" w:rsidRDefault="00CB517E" w:rsidP="00CB517E">
      <w:pPr>
        <w:pStyle w:val="ListParagraph"/>
        <w:numPr>
          <w:ilvl w:val="0"/>
          <w:numId w:val="3"/>
        </w:numPr>
        <w:rPr>
          <w:sz w:val="18"/>
          <w:szCs w:val="18"/>
        </w:rPr>
      </w:pPr>
      <w:r>
        <w:rPr>
          <w:sz w:val="18"/>
          <w:szCs w:val="18"/>
        </w:rPr>
        <w:t>Classic examples</w:t>
      </w:r>
    </w:p>
    <w:p w:rsidR="00364CC1" w:rsidRDefault="00364CC1" w:rsidP="00364CC1">
      <w:pPr>
        <w:pStyle w:val="ListParagraph"/>
        <w:numPr>
          <w:ilvl w:val="1"/>
          <w:numId w:val="3"/>
        </w:numPr>
      </w:pPr>
      <w:r>
        <w:t>17</w:t>
      </w:r>
      <w:r w:rsidR="00F82516">
        <w:t>C Flanders Brown Ale/Oud Bruin</w:t>
      </w:r>
    </w:p>
    <w:p w:rsidR="00CB517E" w:rsidRPr="00CB517E" w:rsidRDefault="00CB517E" w:rsidP="00CB517E">
      <w:pPr>
        <w:pStyle w:val="ListParagraph"/>
        <w:numPr>
          <w:ilvl w:val="0"/>
          <w:numId w:val="3"/>
        </w:numPr>
        <w:rPr>
          <w:sz w:val="18"/>
          <w:szCs w:val="18"/>
        </w:rPr>
      </w:pPr>
      <w:r w:rsidRPr="00CB517E">
        <w:rPr>
          <w:sz w:val="18"/>
          <w:szCs w:val="18"/>
        </w:rPr>
        <w:t xml:space="preserve">OG: 1.040 – 1.074 </w:t>
      </w:r>
    </w:p>
    <w:p w:rsidR="00CB517E" w:rsidRPr="00CB517E" w:rsidRDefault="00CB517E" w:rsidP="00CB517E">
      <w:pPr>
        <w:pStyle w:val="ListParagraph"/>
        <w:numPr>
          <w:ilvl w:val="0"/>
          <w:numId w:val="3"/>
        </w:numPr>
        <w:rPr>
          <w:sz w:val="18"/>
          <w:szCs w:val="18"/>
        </w:rPr>
      </w:pPr>
      <w:r w:rsidRPr="00CB517E">
        <w:rPr>
          <w:sz w:val="18"/>
          <w:szCs w:val="18"/>
        </w:rPr>
        <w:t xml:space="preserve">IBUs: 20 – 25 </w:t>
      </w:r>
    </w:p>
    <w:p w:rsidR="00CB517E" w:rsidRPr="00CB517E" w:rsidRDefault="00CB517E" w:rsidP="00CB517E">
      <w:pPr>
        <w:pStyle w:val="ListParagraph"/>
        <w:numPr>
          <w:ilvl w:val="0"/>
          <w:numId w:val="3"/>
        </w:numPr>
        <w:rPr>
          <w:sz w:val="18"/>
          <w:szCs w:val="18"/>
        </w:rPr>
      </w:pPr>
      <w:r w:rsidRPr="00CB517E">
        <w:rPr>
          <w:sz w:val="18"/>
          <w:szCs w:val="18"/>
        </w:rPr>
        <w:t xml:space="preserve">FG: 1.008 – 1.012 </w:t>
      </w:r>
    </w:p>
    <w:p w:rsidR="00CB517E" w:rsidRPr="00CB517E" w:rsidRDefault="00CB517E" w:rsidP="00CB517E">
      <w:pPr>
        <w:pStyle w:val="ListParagraph"/>
        <w:numPr>
          <w:ilvl w:val="0"/>
          <w:numId w:val="3"/>
        </w:numPr>
        <w:rPr>
          <w:sz w:val="18"/>
          <w:szCs w:val="18"/>
        </w:rPr>
      </w:pPr>
      <w:r w:rsidRPr="00CB517E">
        <w:rPr>
          <w:sz w:val="18"/>
          <w:szCs w:val="18"/>
        </w:rPr>
        <w:t xml:space="preserve">SRM: 15 – 22 </w:t>
      </w:r>
    </w:p>
    <w:p w:rsidR="00CB517E" w:rsidRDefault="00CB517E" w:rsidP="00CB517E">
      <w:pPr>
        <w:pStyle w:val="ListParagraph"/>
        <w:numPr>
          <w:ilvl w:val="0"/>
          <w:numId w:val="3"/>
        </w:numPr>
        <w:rPr>
          <w:sz w:val="18"/>
          <w:szCs w:val="18"/>
        </w:rPr>
      </w:pPr>
      <w:r w:rsidRPr="00CB517E">
        <w:rPr>
          <w:sz w:val="18"/>
          <w:szCs w:val="18"/>
        </w:rPr>
        <w:t xml:space="preserve">ABV: 4 – 8% </w:t>
      </w:r>
    </w:p>
    <w:p w:rsidR="00CB517E" w:rsidRDefault="00CB517E" w:rsidP="00CB517E">
      <w:pPr>
        <w:pStyle w:val="ListParagraph"/>
        <w:numPr>
          <w:ilvl w:val="0"/>
          <w:numId w:val="3"/>
        </w:numPr>
        <w:rPr>
          <w:sz w:val="18"/>
          <w:szCs w:val="18"/>
        </w:rPr>
      </w:pPr>
      <w:r>
        <w:rPr>
          <w:sz w:val="18"/>
          <w:szCs w:val="18"/>
        </w:rPr>
        <w:t>Traits;</w:t>
      </w:r>
    </w:p>
    <w:p w:rsidR="00CB517E" w:rsidRPr="005D4985" w:rsidRDefault="00CB517E" w:rsidP="005D4985">
      <w:pPr>
        <w:pStyle w:val="ListParagraph"/>
        <w:numPr>
          <w:ilvl w:val="0"/>
          <w:numId w:val="3"/>
        </w:numPr>
        <w:rPr>
          <w:sz w:val="18"/>
          <w:szCs w:val="18"/>
        </w:rPr>
      </w:pPr>
      <w:r>
        <w:rPr>
          <w:sz w:val="18"/>
          <w:szCs w:val="18"/>
        </w:rPr>
        <w:t>Classic examples</w:t>
      </w:r>
    </w:p>
    <w:p w:rsidR="00F82516" w:rsidRDefault="00F82516" w:rsidP="00364CC1">
      <w:pPr>
        <w:pStyle w:val="ListParagraph"/>
        <w:numPr>
          <w:ilvl w:val="1"/>
          <w:numId w:val="3"/>
        </w:numPr>
      </w:pPr>
      <w:r>
        <w:t>17D Straight (Unblended) Lambic</w:t>
      </w:r>
    </w:p>
    <w:p w:rsidR="00CB517E" w:rsidRPr="00CB517E" w:rsidRDefault="00CB517E" w:rsidP="00CB517E">
      <w:pPr>
        <w:pStyle w:val="ListParagraph"/>
        <w:numPr>
          <w:ilvl w:val="0"/>
          <w:numId w:val="3"/>
        </w:numPr>
        <w:rPr>
          <w:sz w:val="18"/>
          <w:szCs w:val="18"/>
        </w:rPr>
      </w:pPr>
      <w:r w:rsidRPr="00CB517E">
        <w:rPr>
          <w:sz w:val="18"/>
          <w:szCs w:val="18"/>
        </w:rPr>
        <w:t xml:space="preserve">OG: 1.040 – 1.054 </w:t>
      </w:r>
    </w:p>
    <w:p w:rsidR="00CB517E" w:rsidRPr="00CB517E" w:rsidRDefault="00CB517E" w:rsidP="00CB517E">
      <w:pPr>
        <w:pStyle w:val="ListParagraph"/>
        <w:numPr>
          <w:ilvl w:val="0"/>
          <w:numId w:val="3"/>
        </w:numPr>
        <w:rPr>
          <w:sz w:val="18"/>
          <w:szCs w:val="18"/>
        </w:rPr>
      </w:pPr>
      <w:r w:rsidRPr="00CB517E">
        <w:rPr>
          <w:sz w:val="18"/>
          <w:szCs w:val="18"/>
        </w:rPr>
        <w:t xml:space="preserve">IBUs: 0 – 10 </w:t>
      </w:r>
    </w:p>
    <w:p w:rsidR="00CB517E" w:rsidRPr="00CB517E" w:rsidRDefault="00CB517E" w:rsidP="00CB517E">
      <w:pPr>
        <w:pStyle w:val="ListParagraph"/>
        <w:numPr>
          <w:ilvl w:val="0"/>
          <w:numId w:val="3"/>
        </w:numPr>
        <w:rPr>
          <w:sz w:val="18"/>
          <w:szCs w:val="18"/>
        </w:rPr>
      </w:pPr>
      <w:r w:rsidRPr="00CB517E">
        <w:rPr>
          <w:sz w:val="18"/>
          <w:szCs w:val="18"/>
        </w:rPr>
        <w:t xml:space="preserve">FG: 1.001 – 1.010 </w:t>
      </w:r>
    </w:p>
    <w:p w:rsidR="00CB517E" w:rsidRPr="00CB517E" w:rsidRDefault="00CB517E" w:rsidP="00CB517E">
      <w:pPr>
        <w:pStyle w:val="ListParagraph"/>
        <w:numPr>
          <w:ilvl w:val="0"/>
          <w:numId w:val="3"/>
        </w:numPr>
        <w:rPr>
          <w:sz w:val="18"/>
          <w:szCs w:val="18"/>
        </w:rPr>
      </w:pPr>
      <w:r w:rsidRPr="00CB517E">
        <w:rPr>
          <w:sz w:val="18"/>
          <w:szCs w:val="18"/>
        </w:rPr>
        <w:t xml:space="preserve">SRM: 3 – 7 </w:t>
      </w:r>
    </w:p>
    <w:p w:rsidR="00CB517E" w:rsidRDefault="00CB517E" w:rsidP="00CB517E">
      <w:pPr>
        <w:pStyle w:val="ListParagraph"/>
        <w:numPr>
          <w:ilvl w:val="0"/>
          <w:numId w:val="3"/>
        </w:numPr>
        <w:rPr>
          <w:sz w:val="18"/>
          <w:szCs w:val="18"/>
        </w:rPr>
      </w:pPr>
      <w:r w:rsidRPr="00CB517E">
        <w:rPr>
          <w:sz w:val="18"/>
          <w:szCs w:val="18"/>
        </w:rPr>
        <w:t xml:space="preserve">ABV: 5 – 6.5% </w:t>
      </w:r>
    </w:p>
    <w:p w:rsidR="00CB517E" w:rsidRDefault="00CB517E" w:rsidP="00CB517E">
      <w:pPr>
        <w:pStyle w:val="ListParagraph"/>
        <w:numPr>
          <w:ilvl w:val="0"/>
          <w:numId w:val="3"/>
        </w:numPr>
        <w:rPr>
          <w:sz w:val="18"/>
          <w:szCs w:val="18"/>
        </w:rPr>
      </w:pPr>
      <w:r>
        <w:rPr>
          <w:sz w:val="18"/>
          <w:szCs w:val="18"/>
        </w:rPr>
        <w:t>Traits;</w:t>
      </w:r>
    </w:p>
    <w:p w:rsidR="00CB517E" w:rsidRPr="005D4985" w:rsidRDefault="00CB517E" w:rsidP="005D4985">
      <w:pPr>
        <w:pStyle w:val="ListParagraph"/>
        <w:numPr>
          <w:ilvl w:val="0"/>
          <w:numId w:val="3"/>
        </w:numPr>
        <w:rPr>
          <w:sz w:val="18"/>
          <w:szCs w:val="18"/>
        </w:rPr>
      </w:pPr>
      <w:r>
        <w:rPr>
          <w:sz w:val="18"/>
          <w:szCs w:val="18"/>
        </w:rPr>
        <w:t>Classic examples</w:t>
      </w:r>
    </w:p>
    <w:p w:rsidR="00F82516" w:rsidRDefault="00F82516" w:rsidP="00364CC1">
      <w:pPr>
        <w:pStyle w:val="ListParagraph"/>
        <w:numPr>
          <w:ilvl w:val="1"/>
          <w:numId w:val="3"/>
        </w:numPr>
      </w:pPr>
      <w:r>
        <w:t>17E Gueuze</w:t>
      </w:r>
    </w:p>
    <w:p w:rsidR="00CB517E" w:rsidRPr="00CB517E" w:rsidRDefault="00CB517E" w:rsidP="00CB517E">
      <w:pPr>
        <w:pStyle w:val="ListParagraph"/>
        <w:numPr>
          <w:ilvl w:val="0"/>
          <w:numId w:val="3"/>
        </w:numPr>
        <w:rPr>
          <w:sz w:val="18"/>
          <w:szCs w:val="18"/>
        </w:rPr>
      </w:pPr>
      <w:r w:rsidRPr="00CB517E">
        <w:rPr>
          <w:sz w:val="18"/>
          <w:szCs w:val="18"/>
        </w:rPr>
        <w:t xml:space="preserve">OG: 1.040 – 1.060 </w:t>
      </w:r>
    </w:p>
    <w:p w:rsidR="00CB517E" w:rsidRPr="00CB517E" w:rsidRDefault="00CB517E" w:rsidP="00CB517E">
      <w:pPr>
        <w:pStyle w:val="ListParagraph"/>
        <w:numPr>
          <w:ilvl w:val="0"/>
          <w:numId w:val="3"/>
        </w:numPr>
        <w:rPr>
          <w:sz w:val="18"/>
          <w:szCs w:val="18"/>
        </w:rPr>
      </w:pPr>
      <w:r w:rsidRPr="00CB517E">
        <w:rPr>
          <w:sz w:val="18"/>
          <w:szCs w:val="18"/>
        </w:rPr>
        <w:t xml:space="preserve">IBUs: 0 – 10 </w:t>
      </w:r>
    </w:p>
    <w:p w:rsidR="00CB517E" w:rsidRPr="00CB517E" w:rsidRDefault="00CB517E" w:rsidP="00CB517E">
      <w:pPr>
        <w:pStyle w:val="ListParagraph"/>
        <w:numPr>
          <w:ilvl w:val="0"/>
          <w:numId w:val="3"/>
        </w:numPr>
        <w:rPr>
          <w:sz w:val="18"/>
          <w:szCs w:val="18"/>
        </w:rPr>
      </w:pPr>
      <w:r w:rsidRPr="00CB517E">
        <w:rPr>
          <w:sz w:val="18"/>
          <w:szCs w:val="18"/>
        </w:rPr>
        <w:t xml:space="preserve">FG: 1.000 – 1.006 </w:t>
      </w:r>
    </w:p>
    <w:p w:rsidR="00CB517E" w:rsidRPr="00CB517E" w:rsidRDefault="00CB517E" w:rsidP="00CB517E">
      <w:pPr>
        <w:pStyle w:val="ListParagraph"/>
        <w:numPr>
          <w:ilvl w:val="0"/>
          <w:numId w:val="3"/>
        </w:numPr>
        <w:rPr>
          <w:sz w:val="18"/>
          <w:szCs w:val="18"/>
        </w:rPr>
      </w:pPr>
      <w:r w:rsidRPr="00CB517E">
        <w:rPr>
          <w:sz w:val="18"/>
          <w:szCs w:val="18"/>
        </w:rPr>
        <w:t xml:space="preserve">SRM: 3 – 7 </w:t>
      </w:r>
    </w:p>
    <w:p w:rsidR="00CB517E" w:rsidRDefault="00CB517E" w:rsidP="00CB517E">
      <w:pPr>
        <w:pStyle w:val="ListParagraph"/>
        <w:numPr>
          <w:ilvl w:val="0"/>
          <w:numId w:val="3"/>
        </w:numPr>
        <w:rPr>
          <w:sz w:val="18"/>
          <w:szCs w:val="18"/>
        </w:rPr>
      </w:pPr>
      <w:r w:rsidRPr="00CB517E">
        <w:rPr>
          <w:sz w:val="18"/>
          <w:szCs w:val="18"/>
        </w:rPr>
        <w:t xml:space="preserve">ABV: 5 – 8% </w:t>
      </w:r>
    </w:p>
    <w:p w:rsidR="00CB517E" w:rsidRDefault="00CB517E" w:rsidP="00CB517E">
      <w:pPr>
        <w:pStyle w:val="ListParagraph"/>
        <w:numPr>
          <w:ilvl w:val="0"/>
          <w:numId w:val="3"/>
        </w:numPr>
        <w:rPr>
          <w:sz w:val="18"/>
          <w:szCs w:val="18"/>
        </w:rPr>
      </w:pPr>
      <w:r>
        <w:rPr>
          <w:sz w:val="18"/>
          <w:szCs w:val="18"/>
        </w:rPr>
        <w:t>Traits;</w:t>
      </w:r>
    </w:p>
    <w:p w:rsidR="00CB517E" w:rsidRPr="005D4985" w:rsidRDefault="00CB517E" w:rsidP="005D4985">
      <w:pPr>
        <w:pStyle w:val="ListParagraph"/>
        <w:numPr>
          <w:ilvl w:val="0"/>
          <w:numId w:val="3"/>
        </w:numPr>
        <w:rPr>
          <w:sz w:val="18"/>
          <w:szCs w:val="18"/>
        </w:rPr>
      </w:pPr>
      <w:r>
        <w:rPr>
          <w:sz w:val="18"/>
          <w:szCs w:val="18"/>
        </w:rPr>
        <w:t>Classic examples</w:t>
      </w:r>
    </w:p>
    <w:p w:rsidR="00F82516" w:rsidRDefault="00F82516" w:rsidP="001E21B2">
      <w:pPr>
        <w:pStyle w:val="ListParagraph"/>
        <w:numPr>
          <w:ilvl w:val="1"/>
          <w:numId w:val="3"/>
        </w:numPr>
      </w:pPr>
      <w:r>
        <w:t>17F Fruit Lambic</w:t>
      </w:r>
    </w:p>
    <w:p w:rsidR="00CB517E" w:rsidRPr="00CB517E" w:rsidRDefault="00CB517E" w:rsidP="00CB517E">
      <w:pPr>
        <w:pStyle w:val="ListParagraph"/>
        <w:numPr>
          <w:ilvl w:val="0"/>
          <w:numId w:val="3"/>
        </w:numPr>
        <w:rPr>
          <w:sz w:val="18"/>
          <w:szCs w:val="18"/>
        </w:rPr>
      </w:pPr>
      <w:r w:rsidRPr="00CB517E">
        <w:rPr>
          <w:sz w:val="18"/>
          <w:szCs w:val="18"/>
        </w:rPr>
        <w:t xml:space="preserve">OG: 1.040 – 1.060 </w:t>
      </w:r>
    </w:p>
    <w:p w:rsidR="00CB517E" w:rsidRPr="00CB517E" w:rsidRDefault="00CB517E" w:rsidP="00CB517E">
      <w:pPr>
        <w:pStyle w:val="ListParagraph"/>
        <w:numPr>
          <w:ilvl w:val="0"/>
          <w:numId w:val="3"/>
        </w:numPr>
        <w:rPr>
          <w:sz w:val="18"/>
          <w:szCs w:val="18"/>
        </w:rPr>
      </w:pPr>
      <w:r w:rsidRPr="00CB517E">
        <w:rPr>
          <w:sz w:val="18"/>
          <w:szCs w:val="18"/>
        </w:rPr>
        <w:t xml:space="preserve">IBUs: 0 – 10 </w:t>
      </w:r>
    </w:p>
    <w:p w:rsidR="00CB517E" w:rsidRPr="00CB517E" w:rsidRDefault="00CB517E" w:rsidP="00CB517E">
      <w:pPr>
        <w:pStyle w:val="ListParagraph"/>
        <w:numPr>
          <w:ilvl w:val="0"/>
          <w:numId w:val="3"/>
        </w:numPr>
        <w:rPr>
          <w:sz w:val="18"/>
          <w:szCs w:val="18"/>
        </w:rPr>
      </w:pPr>
      <w:r w:rsidRPr="00CB517E">
        <w:rPr>
          <w:sz w:val="18"/>
          <w:szCs w:val="18"/>
        </w:rPr>
        <w:t xml:space="preserve">FG: 1.000 – 1.010 </w:t>
      </w:r>
    </w:p>
    <w:p w:rsidR="00CB517E" w:rsidRDefault="00CB517E" w:rsidP="00CB517E">
      <w:pPr>
        <w:pStyle w:val="ListParagraph"/>
        <w:numPr>
          <w:ilvl w:val="0"/>
          <w:numId w:val="3"/>
        </w:numPr>
        <w:rPr>
          <w:sz w:val="18"/>
          <w:szCs w:val="18"/>
        </w:rPr>
      </w:pPr>
      <w:r w:rsidRPr="00CB517E">
        <w:rPr>
          <w:sz w:val="18"/>
          <w:szCs w:val="18"/>
        </w:rPr>
        <w:t xml:space="preserve">SRM: 3 – 7 (varies w/ fruit) ABV: 5 – 7% </w:t>
      </w:r>
    </w:p>
    <w:p w:rsidR="00CB517E" w:rsidRDefault="00CB517E" w:rsidP="00CB517E">
      <w:pPr>
        <w:pStyle w:val="ListParagraph"/>
        <w:numPr>
          <w:ilvl w:val="0"/>
          <w:numId w:val="3"/>
        </w:numPr>
        <w:rPr>
          <w:sz w:val="18"/>
          <w:szCs w:val="18"/>
        </w:rPr>
      </w:pPr>
      <w:r>
        <w:rPr>
          <w:sz w:val="18"/>
          <w:szCs w:val="18"/>
        </w:rPr>
        <w:t>Traits;</w:t>
      </w:r>
    </w:p>
    <w:p w:rsidR="00CB517E" w:rsidRDefault="00CB517E" w:rsidP="005D4985">
      <w:pPr>
        <w:pStyle w:val="ListParagraph"/>
        <w:numPr>
          <w:ilvl w:val="0"/>
          <w:numId w:val="3"/>
        </w:numPr>
        <w:rPr>
          <w:sz w:val="18"/>
          <w:szCs w:val="18"/>
        </w:rPr>
      </w:pPr>
      <w:r>
        <w:rPr>
          <w:sz w:val="18"/>
          <w:szCs w:val="18"/>
        </w:rPr>
        <w:t>Classic examples</w:t>
      </w:r>
    </w:p>
    <w:p w:rsidR="00C6311C" w:rsidRDefault="00C6311C">
      <w:pPr>
        <w:rPr>
          <w:sz w:val="18"/>
          <w:szCs w:val="18"/>
        </w:rPr>
      </w:pPr>
      <w:r>
        <w:rPr>
          <w:sz w:val="18"/>
          <w:szCs w:val="18"/>
        </w:rPr>
        <w:br w:type="page"/>
      </w:r>
    </w:p>
    <w:p w:rsidR="00C6311C" w:rsidRPr="005D4985" w:rsidRDefault="00C6311C" w:rsidP="00C6311C">
      <w:pPr>
        <w:pStyle w:val="Heading1"/>
      </w:pPr>
      <w:r>
        <w:lastRenderedPageBreak/>
        <w:t>Category 18 Belgian Strong Ale</w:t>
      </w:r>
    </w:p>
    <w:p w:rsidR="001E21B2" w:rsidRDefault="00364CC1" w:rsidP="001E21B2">
      <w:pPr>
        <w:pStyle w:val="ListParagraph"/>
        <w:numPr>
          <w:ilvl w:val="1"/>
          <w:numId w:val="3"/>
        </w:numPr>
      </w:pPr>
      <w:r>
        <w:t>18A</w:t>
      </w:r>
      <w:r w:rsidR="001E21B2">
        <w:t xml:space="preserve"> Belgian Blond Ale</w:t>
      </w:r>
    </w:p>
    <w:p w:rsidR="00CB517E" w:rsidRPr="00CB517E" w:rsidRDefault="00CB517E" w:rsidP="00CB517E">
      <w:pPr>
        <w:pStyle w:val="ListParagraph"/>
        <w:numPr>
          <w:ilvl w:val="0"/>
          <w:numId w:val="3"/>
        </w:numPr>
        <w:rPr>
          <w:sz w:val="18"/>
          <w:szCs w:val="18"/>
        </w:rPr>
      </w:pPr>
      <w:r w:rsidRPr="00CB517E">
        <w:rPr>
          <w:sz w:val="18"/>
          <w:szCs w:val="18"/>
        </w:rPr>
        <w:t xml:space="preserve">OG: 1.062 – 1.075 </w:t>
      </w:r>
    </w:p>
    <w:p w:rsidR="00CB517E" w:rsidRPr="00CB517E" w:rsidRDefault="00CB517E" w:rsidP="00CB517E">
      <w:pPr>
        <w:pStyle w:val="ListParagraph"/>
        <w:numPr>
          <w:ilvl w:val="0"/>
          <w:numId w:val="3"/>
        </w:numPr>
        <w:rPr>
          <w:sz w:val="18"/>
          <w:szCs w:val="18"/>
        </w:rPr>
      </w:pPr>
      <w:r w:rsidRPr="00CB517E">
        <w:rPr>
          <w:sz w:val="18"/>
          <w:szCs w:val="18"/>
        </w:rPr>
        <w:t xml:space="preserve">IBUs: 15 – 30 </w:t>
      </w:r>
    </w:p>
    <w:p w:rsidR="00CB517E" w:rsidRPr="00E403A7" w:rsidRDefault="00CB517E" w:rsidP="00E403A7">
      <w:pPr>
        <w:pStyle w:val="ListParagraph"/>
        <w:numPr>
          <w:ilvl w:val="0"/>
          <w:numId w:val="3"/>
        </w:numPr>
        <w:rPr>
          <w:sz w:val="18"/>
          <w:szCs w:val="18"/>
        </w:rPr>
      </w:pPr>
      <w:r w:rsidRPr="00CB517E">
        <w:rPr>
          <w:sz w:val="18"/>
          <w:szCs w:val="18"/>
        </w:rPr>
        <w:t xml:space="preserve">FG: 1.008 – 1.018 </w:t>
      </w:r>
    </w:p>
    <w:p w:rsidR="00CB517E" w:rsidRPr="00CB517E" w:rsidRDefault="00CB517E" w:rsidP="00CB517E">
      <w:pPr>
        <w:pStyle w:val="ListParagraph"/>
        <w:numPr>
          <w:ilvl w:val="0"/>
          <w:numId w:val="3"/>
        </w:numPr>
        <w:rPr>
          <w:sz w:val="18"/>
          <w:szCs w:val="18"/>
        </w:rPr>
      </w:pPr>
      <w:r w:rsidRPr="00CB517E">
        <w:rPr>
          <w:sz w:val="18"/>
          <w:szCs w:val="18"/>
        </w:rPr>
        <w:t xml:space="preserve">SRM: 4 – 7 </w:t>
      </w:r>
    </w:p>
    <w:p w:rsidR="00CB517E" w:rsidRDefault="00CB517E" w:rsidP="00CB517E">
      <w:pPr>
        <w:pStyle w:val="ListParagraph"/>
        <w:numPr>
          <w:ilvl w:val="0"/>
          <w:numId w:val="3"/>
        </w:numPr>
        <w:rPr>
          <w:sz w:val="18"/>
          <w:szCs w:val="18"/>
        </w:rPr>
      </w:pPr>
      <w:r w:rsidRPr="00CB517E">
        <w:rPr>
          <w:sz w:val="18"/>
          <w:szCs w:val="18"/>
        </w:rPr>
        <w:t xml:space="preserve">ABV: 6 – 7.5% </w:t>
      </w:r>
    </w:p>
    <w:p w:rsidR="00E403A7" w:rsidRDefault="00E403A7" w:rsidP="00E403A7">
      <w:pPr>
        <w:pStyle w:val="ListParagraph"/>
        <w:numPr>
          <w:ilvl w:val="0"/>
          <w:numId w:val="3"/>
        </w:numPr>
        <w:rPr>
          <w:sz w:val="18"/>
          <w:szCs w:val="18"/>
        </w:rPr>
      </w:pPr>
      <w:r>
        <w:rPr>
          <w:sz w:val="18"/>
          <w:szCs w:val="18"/>
        </w:rPr>
        <w:t>Traits;</w:t>
      </w:r>
      <w:r w:rsidR="00C6311C">
        <w:rPr>
          <w:sz w:val="18"/>
          <w:szCs w:val="18"/>
        </w:rPr>
        <w:t xml:space="preserve"> Lightest of the Belgian strong ales not as bold and </w:t>
      </w:r>
      <w:r w:rsidR="00DF0DEC">
        <w:rPr>
          <w:sz w:val="18"/>
          <w:szCs w:val="18"/>
        </w:rPr>
        <w:t>Earthier</w:t>
      </w:r>
      <w:r w:rsidR="00C6311C">
        <w:rPr>
          <w:sz w:val="18"/>
          <w:szCs w:val="18"/>
        </w:rPr>
        <w:t xml:space="preserve">. Finishes medium to dry. </w:t>
      </w:r>
      <w:r w:rsidR="00DF0DEC">
        <w:rPr>
          <w:sz w:val="18"/>
          <w:szCs w:val="18"/>
        </w:rPr>
        <w:t>Predominantly</w:t>
      </w:r>
      <w:r w:rsidR="00C6311C">
        <w:rPr>
          <w:sz w:val="18"/>
          <w:szCs w:val="18"/>
        </w:rPr>
        <w:t xml:space="preserve"> Pilsner malt, expect high carbonation some citrus fruit and spicy notes from the yeast maybe present. Similar character to a Tripel or Golden strong but a bit cleaner (lager like) and less bitter.</w:t>
      </w:r>
    </w:p>
    <w:p w:rsidR="001E21B2" w:rsidRPr="005D4985" w:rsidRDefault="00E403A7" w:rsidP="00CB517E">
      <w:pPr>
        <w:pStyle w:val="ListParagraph"/>
        <w:numPr>
          <w:ilvl w:val="0"/>
          <w:numId w:val="3"/>
        </w:numPr>
        <w:rPr>
          <w:sz w:val="18"/>
          <w:szCs w:val="18"/>
        </w:rPr>
      </w:pPr>
      <w:r>
        <w:rPr>
          <w:sz w:val="18"/>
          <w:szCs w:val="18"/>
        </w:rPr>
        <w:t>Classic examples; Leffe Blonde, Affli</w:t>
      </w:r>
      <w:r w:rsidR="002746F2">
        <w:rPr>
          <w:sz w:val="18"/>
          <w:szCs w:val="18"/>
        </w:rPr>
        <w:t xml:space="preserve">gm Blonde, </w:t>
      </w:r>
      <w:r w:rsidR="00F6551E">
        <w:rPr>
          <w:sz w:val="18"/>
          <w:szCs w:val="18"/>
        </w:rPr>
        <w:t xml:space="preserve"> Troubadour Blond Ale</w:t>
      </w:r>
    </w:p>
    <w:p w:rsidR="00364CC1" w:rsidRDefault="00364CC1" w:rsidP="00364CC1">
      <w:pPr>
        <w:pStyle w:val="ListParagraph"/>
        <w:numPr>
          <w:ilvl w:val="1"/>
          <w:numId w:val="3"/>
        </w:numPr>
      </w:pPr>
      <w:r>
        <w:t>18B</w:t>
      </w:r>
      <w:r w:rsidR="001E21B2">
        <w:t xml:space="preserve"> Belgian Dubbel</w:t>
      </w:r>
    </w:p>
    <w:p w:rsidR="00CB517E" w:rsidRPr="00CB517E" w:rsidRDefault="00CB517E" w:rsidP="00CB517E">
      <w:pPr>
        <w:pStyle w:val="ListParagraph"/>
        <w:numPr>
          <w:ilvl w:val="0"/>
          <w:numId w:val="3"/>
        </w:numPr>
        <w:rPr>
          <w:sz w:val="18"/>
          <w:szCs w:val="18"/>
        </w:rPr>
      </w:pPr>
      <w:r w:rsidRPr="00CB517E">
        <w:rPr>
          <w:sz w:val="18"/>
          <w:szCs w:val="18"/>
        </w:rPr>
        <w:t xml:space="preserve">OG: 1.062 – 1.075 </w:t>
      </w:r>
    </w:p>
    <w:p w:rsidR="00CB517E" w:rsidRPr="00CB517E" w:rsidRDefault="00CB517E" w:rsidP="00CB517E">
      <w:pPr>
        <w:pStyle w:val="ListParagraph"/>
        <w:numPr>
          <w:ilvl w:val="0"/>
          <w:numId w:val="3"/>
        </w:numPr>
        <w:rPr>
          <w:sz w:val="18"/>
          <w:szCs w:val="18"/>
        </w:rPr>
      </w:pPr>
      <w:r w:rsidRPr="00CB517E">
        <w:rPr>
          <w:sz w:val="18"/>
          <w:szCs w:val="18"/>
        </w:rPr>
        <w:t xml:space="preserve">IBUs: 15 – 25 </w:t>
      </w:r>
    </w:p>
    <w:p w:rsidR="00CB517E" w:rsidRPr="00CB517E" w:rsidRDefault="00CB517E" w:rsidP="00CB517E">
      <w:pPr>
        <w:pStyle w:val="ListParagraph"/>
        <w:numPr>
          <w:ilvl w:val="0"/>
          <w:numId w:val="3"/>
        </w:numPr>
        <w:rPr>
          <w:sz w:val="18"/>
          <w:szCs w:val="18"/>
        </w:rPr>
      </w:pPr>
      <w:r w:rsidRPr="00CB517E">
        <w:rPr>
          <w:sz w:val="18"/>
          <w:szCs w:val="18"/>
        </w:rPr>
        <w:t xml:space="preserve">FG: 1.008 – 1.018 </w:t>
      </w:r>
    </w:p>
    <w:p w:rsidR="00CB517E" w:rsidRPr="00CB517E" w:rsidRDefault="00CB517E" w:rsidP="00CB517E">
      <w:pPr>
        <w:pStyle w:val="ListParagraph"/>
        <w:numPr>
          <w:ilvl w:val="0"/>
          <w:numId w:val="3"/>
        </w:numPr>
        <w:rPr>
          <w:sz w:val="18"/>
          <w:szCs w:val="18"/>
        </w:rPr>
      </w:pPr>
      <w:r w:rsidRPr="00CB517E">
        <w:rPr>
          <w:sz w:val="18"/>
          <w:szCs w:val="18"/>
        </w:rPr>
        <w:t xml:space="preserve">SRM: 10 – 17 </w:t>
      </w:r>
    </w:p>
    <w:p w:rsidR="00CB517E" w:rsidRDefault="00CB517E" w:rsidP="00CB517E">
      <w:pPr>
        <w:pStyle w:val="ListParagraph"/>
        <w:numPr>
          <w:ilvl w:val="0"/>
          <w:numId w:val="3"/>
        </w:numPr>
        <w:rPr>
          <w:sz w:val="18"/>
          <w:szCs w:val="18"/>
        </w:rPr>
      </w:pPr>
      <w:r w:rsidRPr="00CB517E">
        <w:rPr>
          <w:sz w:val="18"/>
          <w:szCs w:val="18"/>
        </w:rPr>
        <w:t xml:space="preserve">ABV: 6 – 7.6% </w:t>
      </w:r>
    </w:p>
    <w:p w:rsidR="00CB517E" w:rsidRDefault="00CB517E" w:rsidP="00CB517E">
      <w:pPr>
        <w:pStyle w:val="ListParagraph"/>
        <w:numPr>
          <w:ilvl w:val="0"/>
          <w:numId w:val="3"/>
        </w:numPr>
        <w:rPr>
          <w:sz w:val="18"/>
          <w:szCs w:val="18"/>
        </w:rPr>
      </w:pPr>
      <w:r>
        <w:rPr>
          <w:sz w:val="18"/>
          <w:szCs w:val="18"/>
        </w:rPr>
        <w:t>Traits;</w:t>
      </w:r>
      <w:r w:rsidR="00CB5B77">
        <w:rPr>
          <w:sz w:val="18"/>
          <w:szCs w:val="18"/>
        </w:rPr>
        <w:t xml:space="preserve"> rich malty sweetness with hints of chocolate and dark pit fruit/ </w:t>
      </w:r>
      <w:r w:rsidR="00DF0DEC">
        <w:rPr>
          <w:sz w:val="18"/>
          <w:szCs w:val="18"/>
        </w:rPr>
        <w:t>raisin</w:t>
      </w:r>
      <w:r w:rsidR="00CB5B77">
        <w:rPr>
          <w:sz w:val="18"/>
          <w:szCs w:val="18"/>
        </w:rPr>
        <w:t>. Fruity esters. Some alcohol warming is appropriate. Base malt can b</w:t>
      </w:r>
      <w:r w:rsidR="00CC5DE5">
        <w:rPr>
          <w:sz w:val="18"/>
          <w:szCs w:val="18"/>
        </w:rPr>
        <w:t>e</w:t>
      </w:r>
      <w:r w:rsidR="00CB5B77">
        <w:rPr>
          <w:sz w:val="18"/>
          <w:szCs w:val="18"/>
        </w:rPr>
        <w:t xml:space="preserve"> </w:t>
      </w:r>
      <w:r w:rsidR="00DF0DEC">
        <w:rPr>
          <w:sz w:val="18"/>
          <w:szCs w:val="18"/>
        </w:rPr>
        <w:t>pilsner</w:t>
      </w:r>
      <w:r w:rsidR="00CB5B77">
        <w:rPr>
          <w:sz w:val="18"/>
          <w:szCs w:val="18"/>
        </w:rPr>
        <w:t xml:space="preserve"> or pale. Some caramel malt almost always </w:t>
      </w:r>
      <w:r w:rsidR="00DF0DEC">
        <w:rPr>
          <w:sz w:val="18"/>
          <w:szCs w:val="18"/>
        </w:rPr>
        <w:t>presents</w:t>
      </w:r>
      <w:r w:rsidR="00CB5B77">
        <w:rPr>
          <w:sz w:val="18"/>
          <w:szCs w:val="18"/>
        </w:rPr>
        <w:t xml:space="preserve"> (Special B being a popular choice</w:t>
      </w:r>
      <w:r w:rsidR="000B64BF">
        <w:rPr>
          <w:sz w:val="18"/>
          <w:szCs w:val="18"/>
        </w:rPr>
        <w:t>)</w:t>
      </w:r>
      <w:r w:rsidR="00CB5B77">
        <w:rPr>
          <w:sz w:val="18"/>
          <w:szCs w:val="18"/>
        </w:rPr>
        <w:t>. Dark Candi Syrup also very commonly used.</w:t>
      </w:r>
    </w:p>
    <w:p w:rsidR="00CB517E" w:rsidRPr="00CB517E" w:rsidRDefault="00CB517E" w:rsidP="00CB517E">
      <w:pPr>
        <w:pStyle w:val="ListParagraph"/>
        <w:numPr>
          <w:ilvl w:val="0"/>
          <w:numId w:val="3"/>
        </w:numPr>
        <w:rPr>
          <w:sz w:val="18"/>
          <w:szCs w:val="18"/>
        </w:rPr>
      </w:pPr>
      <w:r>
        <w:rPr>
          <w:sz w:val="18"/>
          <w:szCs w:val="18"/>
        </w:rPr>
        <w:t>Classic examples</w:t>
      </w:r>
      <w:r w:rsidR="00E403A7">
        <w:rPr>
          <w:sz w:val="18"/>
          <w:szCs w:val="18"/>
        </w:rPr>
        <w:t>; Westmalle Dubbel, Corsondunk Abbey Brown, New Belgian Dubbel</w:t>
      </w:r>
      <w:r w:rsidR="002746F2">
        <w:rPr>
          <w:sz w:val="18"/>
          <w:szCs w:val="18"/>
        </w:rPr>
        <w:t>, Allagash Dubbel</w:t>
      </w:r>
    </w:p>
    <w:p w:rsidR="00364CC1" w:rsidRDefault="00364CC1" w:rsidP="00364CC1">
      <w:pPr>
        <w:pStyle w:val="ListParagraph"/>
        <w:numPr>
          <w:ilvl w:val="1"/>
          <w:numId w:val="3"/>
        </w:numPr>
      </w:pPr>
      <w:r>
        <w:t>18C</w:t>
      </w:r>
      <w:r w:rsidR="001E21B2">
        <w:t xml:space="preserve"> Belgian Tripel</w:t>
      </w:r>
      <w:r w:rsidR="00CB517E">
        <w:t xml:space="preserve"> </w:t>
      </w:r>
    </w:p>
    <w:p w:rsidR="00CB517E" w:rsidRPr="00CB517E" w:rsidRDefault="00CB517E" w:rsidP="00CB517E">
      <w:pPr>
        <w:pStyle w:val="ListParagraph"/>
        <w:numPr>
          <w:ilvl w:val="0"/>
          <w:numId w:val="3"/>
        </w:numPr>
        <w:rPr>
          <w:sz w:val="18"/>
          <w:szCs w:val="18"/>
        </w:rPr>
      </w:pPr>
      <w:r w:rsidRPr="00CB517E">
        <w:rPr>
          <w:sz w:val="18"/>
          <w:szCs w:val="18"/>
        </w:rPr>
        <w:t xml:space="preserve">OG: 1.075 – 1.085 </w:t>
      </w:r>
    </w:p>
    <w:p w:rsidR="00CB517E" w:rsidRPr="00CB517E" w:rsidRDefault="00CB517E" w:rsidP="00CB517E">
      <w:pPr>
        <w:pStyle w:val="ListParagraph"/>
        <w:numPr>
          <w:ilvl w:val="0"/>
          <w:numId w:val="3"/>
        </w:numPr>
        <w:rPr>
          <w:sz w:val="18"/>
          <w:szCs w:val="18"/>
        </w:rPr>
      </w:pPr>
      <w:r w:rsidRPr="00CB517E">
        <w:rPr>
          <w:sz w:val="18"/>
          <w:szCs w:val="18"/>
        </w:rPr>
        <w:t xml:space="preserve">IBUs: 20 – 40 </w:t>
      </w:r>
    </w:p>
    <w:p w:rsidR="00CB517E" w:rsidRPr="00CB517E" w:rsidRDefault="00CB517E" w:rsidP="00CB517E">
      <w:pPr>
        <w:pStyle w:val="ListParagraph"/>
        <w:numPr>
          <w:ilvl w:val="0"/>
          <w:numId w:val="3"/>
        </w:numPr>
        <w:rPr>
          <w:sz w:val="18"/>
          <w:szCs w:val="18"/>
        </w:rPr>
      </w:pPr>
      <w:r w:rsidRPr="00CB517E">
        <w:rPr>
          <w:sz w:val="18"/>
          <w:szCs w:val="18"/>
        </w:rPr>
        <w:t xml:space="preserve">FG: 1.008 – 1.014 </w:t>
      </w:r>
    </w:p>
    <w:p w:rsidR="00CB517E" w:rsidRPr="00CB517E" w:rsidRDefault="00CB517E" w:rsidP="00CB517E">
      <w:pPr>
        <w:pStyle w:val="ListParagraph"/>
        <w:numPr>
          <w:ilvl w:val="0"/>
          <w:numId w:val="3"/>
        </w:numPr>
        <w:rPr>
          <w:sz w:val="18"/>
          <w:szCs w:val="18"/>
        </w:rPr>
      </w:pPr>
      <w:r w:rsidRPr="00CB517E">
        <w:rPr>
          <w:sz w:val="18"/>
          <w:szCs w:val="18"/>
        </w:rPr>
        <w:t xml:space="preserve">SRM: 4.5 – 7 </w:t>
      </w:r>
    </w:p>
    <w:p w:rsidR="00CB517E" w:rsidRDefault="00CB517E" w:rsidP="00CB517E">
      <w:pPr>
        <w:pStyle w:val="ListParagraph"/>
        <w:numPr>
          <w:ilvl w:val="0"/>
          <w:numId w:val="3"/>
        </w:numPr>
        <w:rPr>
          <w:sz w:val="18"/>
          <w:szCs w:val="18"/>
        </w:rPr>
      </w:pPr>
      <w:r w:rsidRPr="00CB517E">
        <w:rPr>
          <w:sz w:val="18"/>
          <w:szCs w:val="18"/>
        </w:rPr>
        <w:t xml:space="preserve">ABV: 7.5 – 9.5% </w:t>
      </w:r>
    </w:p>
    <w:p w:rsidR="00CB517E" w:rsidRDefault="00CB517E" w:rsidP="00CB517E">
      <w:pPr>
        <w:pStyle w:val="ListParagraph"/>
        <w:numPr>
          <w:ilvl w:val="0"/>
          <w:numId w:val="3"/>
        </w:numPr>
        <w:rPr>
          <w:sz w:val="18"/>
          <w:szCs w:val="18"/>
        </w:rPr>
      </w:pPr>
      <w:r>
        <w:rPr>
          <w:sz w:val="18"/>
          <w:szCs w:val="18"/>
        </w:rPr>
        <w:t>Traits;</w:t>
      </w:r>
      <w:r w:rsidR="00F1536A">
        <w:rPr>
          <w:sz w:val="18"/>
          <w:szCs w:val="18"/>
        </w:rPr>
        <w:t xml:space="preserve"> </w:t>
      </w:r>
      <w:r w:rsidR="000B64BF">
        <w:rPr>
          <w:sz w:val="18"/>
          <w:szCs w:val="18"/>
        </w:rPr>
        <w:t xml:space="preserve">Spicy </w:t>
      </w:r>
      <w:r w:rsidR="00DF0DEC">
        <w:rPr>
          <w:sz w:val="18"/>
          <w:szCs w:val="18"/>
        </w:rPr>
        <w:t>peppery</w:t>
      </w:r>
      <w:r w:rsidR="000B64BF">
        <w:rPr>
          <w:sz w:val="18"/>
          <w:szCs w:val="18"/>
        </w:rPr>
        <w:t xml:space="preserve"> and fruity aromatics, soft malt character coupled with a peppery and fruity flavor the finish is dry alcohol is present </w:t>
      </w:r>
      <w:r w:rsidR="00DF0DEC">
        <w:rPr>
          <w:sz w:val="18"/>
          <w:szCs w:val="18"/>
        </w:rPr>
        <w:t>but</w:t>
      </w:r>
      <w:r w:rsidR="000B64BF">
        <w:rPr>
          <w:sz w:val="18"/>
          <w:szCs w:val="18"/>
        </w:rPr>
        <w:t xml:space="preserve"> not solvent like. Pilsner malt often makes up 100% of the grain bill with added beet or cane sugar. Hops will also lend to the spicy character being Saaz, Spalt or another variety known for a peppery profile. The beer will be well attenuated and highly carbonated 3-4.5 volumes CO2</w:t>
      </w:r>
    </w:p>
    <w:p w:rsidR="00CB517E" w:rsidRPr="005D4985" w:rsidRDefault="00CB517E" w:rsidP="005D4985">
      <w:pPr>
        <w:pStyle w:val="ListParagraph"/>
        <w:numPr>
          <w:ilvl w:val="0"/>
          <w:numId w:val="3"/>
        </w:numPr>
        <w:rPr>
          <w:sz w:val="18"/>
          <w:szCs w:val="18"/>
        </w:rPr>
      </w:pPr>
      <w:r>
        <w:rPr>
          <w:sz w:val="18"/>
          <w:szCs w:val="18"/>
        </w:rPr>
        <w:t>Classic examples</w:t>
      </w:r>
      <w:r w:rsidR="002746F2">
        <w:rPr>
          <w:sz w:val="18"/>
          <w:szCs w:val="18"/>
        </w:rPr>
        <w:t>; Westmalle Tripel, Chimay Cinq Cents (White label), Unibroue La Fin du Monde, Dragonmead Final Absolution</w:t>
      </w:r>
    </w:p>
    <w:p w:rsidR="00364CC1" w:rsidRDefault="00364CC1" w:rsidP="00364CC1">
      <w:pPr>
        <w:pStyle w:val="ListParagraph"/>
        <w:numPr>
          <w:ilvl w:val="1"/>
          <w:numId w:val="3"/>
        </w:numPr>
      </w:pPr>
      <w:r>
        <w:t>18D</w:t>
      </w:r>
      <w:r w:rsidR="001E21B2">
        <w:t xml:space="preserve"> Belgian Golden Strong</w:t>
      </w:r>
    </w:p>
    <w:p w:rsidR="00CB517E" w:rsidRPr="00CB517E" w:rsidRDefault="00CB517E" w:rsidP="00CB517E">
      <w:pPr>
        <w:pStyle w:val="ListParagraph"/>
        <w:numPr>
          <w:ilvl w:val="0"/>
          <w:numId w:val="3"/>
        </w:numPr>
        <w:rPr>
          <w:sz w:val="18"/>
          <w:szCs w:val="18"/>
        </w:rPr>
      </w:pPr>
      <w:r w:rsidRPr="00CB517E">
        <w:rPr>
          <w:sz w:val="18"/>
          <w:szCs w:val="18"/>
        </w:rPr>
        <w:t xml:space="preserve">OG: 1.070 – 1.095 </w:t>
      </w:r>
    </w:p>
    <w:p w:rsidR="00CB517E" w:rsidRPr="00CB517E" w:rsidRDefault="00CB517E" w:rsidP="00CB517E">
      <w:pPr>
        <w:pStyle w:val="ListParagraph"/>
        <w:numPr>
          <w:ilvl w:val="0"/>
          <w:numId w:val="3"/>
        </w:numPr>
        <w:rPr>
          <w:sz w:val="18"/>
          <w:szCs w:val="18"/>
        </w:rPr>
      </w:pPr>
      <w:r w:rsidRPr="00CB517E">
        <w:rPr>
          <w:sz w:val="18"/>
          <w:szCs w:val="18"/>
        </w:rPr>
        <w:t xml:space="preserve">IBUs: 22 – 35 </w:t>
      </w:r>
    </w:p>
    <w:p w:rsidR="00CB517E" w:rsidRPr="00CB517E" w:rsidRDefault="00CB517E" w:rsidP="00CB517E">
      <w:pPr>
        <w:pStyle w:val="ListParagraph"/>
        <w:numPr>
          <w:ilvl w:val="0"/>
          <w:numId w:val="3"/>
        </w:numPr>
        <w:rPr>
          <w:sz w:val="18"/>
          <w:szCs w:val="18"/>
        </w:rPr>
      </w:pPr>
      <w:r w:rsidRPr="00CB517E">
        <w:rPr>
          <w:sz w:val="18"/>
          <w:szCs w:val="18"/>
        </w:rPr>
        <w:t xml:space="preserve">FG: 1.005 – 1.016 </w:t>
      </w:r>
    </w:p>
    <w:p w:rsidR="00CB517E" w:rsidRPr="00CB517E" w:rsidRDefault="00CB517E" w:rsidP="00CB517E">
      <w:pPr>
        <w:pStyle w:val="ListParagraph"/>
        <w:numPr>
          <w:ilvl w:val="0"/>
          <w:numId w:val="3"/>
        </w:numPr>
        <w:rPr>
          <w:sz w:val="18"/>
          <w:szCs w:val="18"/>
        </w:rPr>
      </w:pPr>
      <w:r w:rsidRPr="00CB517E">
        <w:rPr>
          <w:sz w:val="18"/>
          <w:szCs w:val="18"/>
        </w:rPr>
        <w:t xml:space="preserve">SRM: 3 – 6 </w:t>
      </w:r>
    </w:p>
    <w:p w:rsidR="00CB517E" w:rsidRDefault="00CB517E" w:rsidP="00CB517E">
      <w:pPr>
        <w:pStyle w:val="ListParagraph"/>
        <w:numPr>
          <w:ilvl w:val="0"/>
          <w:numId w:val="3"/>
        </w:numPr>
        <w:rPr>
          <w:sz w:val="18"/>
          <w:szCs w:val="18"/>
        </w:rPr>
      </w:pPr>
      <w:r w:rsidRPr="00CB517E">
        <w:rPr>
          <w:sz w:val="18"/>
          <w:szCs w:val="18"/>
        </w:rPr>
        <w:t>ABV: 7.5 – 10.5%</w:t>
      </w:r>
    </w:p>
    <w:p w:rsidR="00CB517E" w:rsidRDefault="00CB517E" w:rsidP="00CB517E">
      <w:pPr>
        <w:pStyle w:val="ListParagraph"/>
        <w:numPr>
          <w:ilvl w:val="0"/>
          <w:numId w:val="3"/>
        </w:numPr>
        <w:rPr>
          <w:sz w:val="18"/>
          <w:szCs w:val="18"/>
        </w:rPr>
      </w:pPr>
      <w:r>
        <w:rPr>
          <w:sz w:val="18"/>
          <w:szCs w:val="18"/>
        </w:rPr>
        <w:t>Traits;</w:t>
      </w:r>
      <w:r w:rsidR="00A979CD">
        <w:rPr>
          <w:sz w:val="18"/>
          <w:szCs w:val="18"/>
        </w:rPr>
        <w:t xml:space="preserve"> complex flavor profile </w:t>
      </w:r>
      <w:r w:rsidR="000B64BF">
        <w:rPr>
          <w:sz w:val="18"/>
          <w:szCs w:val="18"/>
        </w:rPr>
        <w:t>containing</w:t>
      </w:r>
      <w:r w:rsidR="00A979CD">
        <w:rPr>
          <w:sz w:val="18"/>
          <w:szCs w:val="18"/>
        </w:rPr>
        <w:t xml:space="preserve"> a soft malt character married with fruitiness (Pear Apricot, apple) and often spiciness that is general a trait of the yeast and fermentation t</w:t>
      </w:r>
      <w:r w:rsidR="001865FE">
        <w:rPr>
          <w:sz w:val="18"/>
          <w:szCs w:val="18"/>
        </w:rPr>
        <w:t>emps</w:t>
      </w:r>
      <w:r w:rsidR="00A979CD">
        <w:rPr>
          <w:sz w:val="18"/>
          <w:szCs w:val="18"/>
        </w:rPr>
        <w:t>. With a sweet dry finish. Pilsner malt is often the base with simple sugars of to 10%. Highly carbonated 3-4.5 volumes and highly attenuated.</w:t>
      </w:r>
    </w:p>
    <w:p w:rsidR="00CB517E" w:rsidRPr="005D4985" w:rsidRDefault="00CB517E" w:rsidP="005D4985">
      <w:pPr>
        <w:pStyle w:val="ListParagraph"/>
        <w:numPr>
          <w:ilvl w:val="0"/>
          <w:numId w:val="3"/>
        </w:numPr>
        <w:rPr>
          <w:sz w:val="18"/>
          <w:szCs w:val="18"/>
        </w:rPr>
      </w:pPr>
      <w:r>
        <w:rPr>
          <w:sz w:val="18"/>
          <w:szCs w:val="18"/>
        </w:rPr>
        <w:t>Classic examples</w:t>
      </w:r>
      <w:r w:rsidR="002746F2">
        <w:rPr>
          <w:sz w:val="18"/>
          <w:szCs w:val="18"/>
        </w:rPr>
        <w:t>; Duvel, Piraat, North Coast Pranqster</w:t>
      </w:r>
    </w:p>
    <w:p w:rsidR="00364CC1" w:rsidRDefault="00364CC1" w:rsidP="001E21B2">
      <w:pPr>
        <w:pStyle w:val="ListParagraph"/>
        <w:numPr>
          <w:ilvl w:val="1"/>
          <w:numId w:val="3"/>
        </w:numPr>
      </w:pPr>
      <w:r>
        <w:t>18E</w:t>
      </w:r>
      <w:r w:rsidR="001E21B2">
        <w:t xml:space="preserve"> </w:t>
      </w:r>
      <w:r w:rsidR="00DF0DEC">
        <w:t>Belgian</w:t>
      </w:r>
      <w:r w:rsidR="001E21B2">
        <w:t xml:space="preserve"> Dark Strong Ale</w:t>
      </w:r>
      <w:r w:rsidR="00CB517E">
        <w:t xml:space="preserve"> </w:t>
      </w:r>
    </w:p>
    <w:p w:rsidR="00CB517E" w:rsidRPr="00CB517E" w:rsidRDefault="00CB517E" w:rsidP="00CB517E">
      <w:pPr>
        <w:pStyle w:val="ListParagraph"/>
        <w:numPr>
          <w:ilvl w:val="0"/>
          <w:numId w:val="3"/>
        </w:numPr>
        <w:rPr>
          <w:sz w:val="18"/>
          <w:szCs w:val="18"/>
        </w:rPr>
      </w:pPr>
      <w:r w:rsidRPr="00CB517E">
        <w:rPr>
          <w:sz w:val="18"/>
          <w:szCs w:val="18"/>
        </w:rPr>
        <w:t xml:space="preserve">OG: 1.075 – 1.110 </w:t>
      </w:r>
    </w:p>
    <w:p w:rsidR="00CB517E" w:rsidRPr="00CB517E" w:rsidRDefault="00CB517E" w:rsidP="00CB517E">
      <w:pPr>
        <w:pStyle w:val="ListParagraph"/>
        <w:numPr>
          <w:ilvl w:val="0"/>
          <w:numId w:val="3"/>
        </w:numPr>
        <w:rPr>
          <w:sz w:val="18"/>
          <w:szCs w:val="18"/>
        </w:rPr>
      </w:pPr>
      <w:r w:rsidRPr="00CB517E">
        <w:rPr>
          <w:sz w:val="18"/>
          <w:szCs w:val="18"/>
        </w:rPr>
        <w:t xml:space="preserve">IBUs: 20 – 35 </w:t>
      </w:r>
    </w:p>
    <w:p w:rsidR="00CB517E" w:rsidRPr="00CB517E" w:rsidRDefault="00CB517E" w:rsidP="00CB517E">
      <w:pPr>
        <w:pStyle w:val="ListParagraph"/>
        <w:numPr>
          <w:ilvl w:val="0"/>
          <w:numId w:val="3"/>
        </w:numPr>
        <w:rPr>
          <w:sz w:val="18"/>
          <w:szCs w:val="18"/>
        </w:rPr>
      </w:pPr>
      <w:r w:rsidRPr="00CB517E">
        <w:rPr>
          <w:sz w:val="18"/>
          <w:szCs w:val="18"/>
        </w:rPr>
        <w:t xml:space="preserve">FG: 1.010 – 1.024 </w:t>
      </w:r>
    </w:p>
    <w:p w:rsidR="00CB517E" w:rsidRPr="00CB517E" w:rsidRDefault="00CB517E" w:rsidP="00CB517E">
      <w:pPr>
        <w:pStyle w:val="ListParagraph"/>
        <w:numPr>
          <w:ilvl w:val="0"/>
          <w:numId w:val="3"/>
        </w:numPr>
        <w:rPr>
          <w:sz w:val="18"/>
          <w:szCs w:val="18"/>
        </w:rPr>
      </w:pPr>
      <w:r w:rsidRPr="00CB517E">
        <w:rPr>
          <w:sz w:val="18"/>
          <w:szCs w:val="18"/>
        </w:rPr>
        <w:t xml:space="preserve">SRM: 12 – 22 </w:t>
      </w:r>
    </w:p>
    <w:p w:rsidR="00CB517E" w:rsidRDefault="00CB517E" w:rsidP="00CB517E">
      <w:pPr>
        <w:pStyle w:val="ListParagraph"/>
        <w:numPr>
          <w:ilvl w:val="0"/>
          <w:numId w:val="3"/>
        </w:numPr>
        <w:rPr>
          <w:sz w:val="18"/>
          <w:szCs w:val="18"/>
        </w:rPr>
      </w:pPr>
      <w:r w:rsidRPr="00CB517E">
        <w:rPr>
          <w:sz w:val="18"/>
          <w:szCs w:val="18"/>
        </w:rPr>
        <w:t xml:space="preserve">ABV: 8 – 11% </w:t>
      </w:r>
    </w:p>
    <w:p w:rsidR="00CB517E" w:rsidRDefault="00CB517E" w:rsidP="00CB517E">
      <w:pPr>
        <w:pStyle w:val="ListParagraph"/>
        <w:numPr>
          <w:ilvl w:val="0"/>
          <w:numId w:val="3"/>
        </w:numPr>
        <w:rPr>
          <w:sz w:val="18"/>
          <w:szCs w:val="18"/>
        </w:rPr>
      </w:pPr>
      <w:r>
        <w:rPr>
          <w:sz w:val="18"/>
          <w:szCs w:val="18"/>
        </w:rPr>
        <w:t>Traits;</w:t>
      </w:r>
      <w:r w:rsidR="00A979CD">
        <w:rPr>
          <w:sz w:val="18"/>
          <w:szCs w:val="18"/>
        </w:rPr>
        <w:t xml:space="preserve"> complex rich malty, significant esters often has </w:t>
      </w:r>
      <w:r w:rsidR="00DF0DEC">
        <w:rPr>
          <w:sz w:val="18"/>
          <w:szCs w:val="18"/>
        </w:rPr>
        <w:t>an</w:t>
      </w:r>
      <w:r w:rsidR="00A979CD">
        <w:rPr>
          <w:sz w:val="18"/>
          <w:szCs w:val="18"/>
        </w:rPr>
        <w:t xml:space="preserve"> </w:t>
      </w:r>
      <w:r w:rsidR="001865FE">
        <w:rPr>
          <w:sz w:val="18"/>
          <w:szCs w:val="18"/>
        </w:rPr>
        <w:t>alcohol</w:t>
      </w:r>
      <w:r w:rsidR="00A979CD">
        <w:rPr>
          <w:sz w:val="18"/>
          <w:szCs w:val="18"/>
        </w:rPr>
        <w:t xml:space="preserve"> warmness and sweet finish</w:t>
      </w:r>
      <w:r w:rsidR="00DF0DEC">
        <w:rPr>
          <w:sz w:val="18"/>
          <w:szCs w:val="18"/>
        </w:rPr>
        <w:t>...</w:t>
      </w:r>
      <w:r w:rsidR="00A979CD">
        <w:rPr>
          <w:sz w:val="18"/>
          <w:szCs w:val="18"/>
        </w:rPr>
        <w:t xml:space="preserve"> Typically uses Belgian candi syrup (often </w:t>
      </w:r>
      <w:r w:rsidR="00DF0DEC">
        <w:rPr>
          <w:sz w:val="18"/>
          <w:szCs w:val="18"/>
        </w:rPr>
        <w:t>caramelized</w:t>
      </w:r>
      <w:r w:rsidR="00A979CD">
        <w:rPr>
          <w:sz w:val="18"/>
          <w:szCs w:val="18"/>
        </w:rPr>
        <w:t>)</w:t>
      </w:r>
    </w:p>
    <w:p w:rsidR="00CB517E" w:rsidRPr="005D4985" w:rsidRDefault="00CB517E" w:rsidP="005D4985">
      <w:pPr>
        <w:pStyle w:val="ListParagraph"/>
        <w:numPr>
          <w:ilvl w:val="0"/>
          <w:numId w:val="3"/>
        </w:numPr>
        <w:rPr>
          <w:sz w:val="18"/>
          <w:szCs w:val="18"/>
        </w:rPr>
      </w:pPr>
      <w:r>
        <w:rPr>
          <w:sz w:val="18"/>
          <w:szCs w:val="18"/>
        </w:rPr>
        <w:t>Classic examples</w:t>
      </w:r>
      <w:r w:rsidR="002746F2">
        <w:rPr>
          <w:sz w:val="18"/>
          <w:szCs w:val="18"/>
        </w:rPr>
        <w:t>; Westvleteren 12 (yellow cab), Rochefort 10 (blue cap),Rochefort 8 (green cap), Lost Abbey Judgment day</w:t>
      </w:r>
    </w:p>
    <w:p w:rsidR="00C9319D" w:rsidRDefault="00C9319D" w:rsidP="00C9319D">
      <w:pPr>
        <w:pStyle w:val="ListParagraph"/>
        <w:numPr>
          <w:ilvl w:val="0"/>
          <w:numId w:val="3"/>
        </w:numPr>
      </w:pPr>
      <w:r>
        <w:t>Styles were more or less defined by Michael Jackson (as I understand)</w:t>
      </w:r>
    </w:p>
    <w:p w:rsidR="00177634" w:rsidRDefault="00177634">
      <w:r>
        <w:br w:type="page"/>
      </w:r>
    </w:p>
    <w:p w:rsidR="00C9319D" w:rsidRPr="00C9319D" w:rsidRDefault="00177634" w:rsidP="00177634">
      <w:pPr>
        <w:ind w:left="360"/>
      </w:pPr>
      <w:r>
        <w:rPr>
          <w:noProof/>
        </w:rPr>
        <w:lastRenderedPageBreak/>
        <w:drawing>
          <wp:inline distT="0" distB="0" distL="0" distR="0">
            <wp:extent cx="4933391" cy="1932245"/>
            <wp:effectExtent l="171450" t="171450" r="381635" b="354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pistnouveau.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35522" cy="1933080"/>
                    </a:xfrm>
                    <a:prstGeom prst="rect">
                      <a:avLst/>
                    </a:prstGeom>
                    <a:ln>
                      <a:noFill/>
                    </a:ln>
                    <a:effectLst>
                      <a:outerShdw blurRad="292100" dist="139700" dir="2700000" algn="tl" rotWithShape="0">
                        <a:srgbClr val="333333">
                          <a:alpha val="65000"/>
                        </a:srgbClr>
                      </a:outerShdw>
                    </a:effectLst>
                  </pic:spPr>
                </pic:pic>
              </a:graphicData>
            </a:graphic>
          </wp:inline>
        </w:drawing>
      </w:r>
    </w:p>
    <w:p w:rsidR="00177634" w:rsidRDefault="00177634" w:rsidP="00177634">
      <w:pPr>
        <w:pStyle w:val="Title"/>
      </w:pPr>
      <w:r>
        <w:t>Brew Like a Monk</w:t>
      </w:r>
    </w:p>
    <w:p w:rsidR="00177634" w:rsidRPr="00CC5DE5" w:rsidRDefault="00CC5DE5" w:rsidP="00177634">
      <w:pPr>
        <w:rPr>
          <w:b/>
        </w:rPr>
      </w:pPr>
      <w:r>
        <w:rPr>
          <w:b/>
        </w:rPr>
        <w:t xml:space="preserve">Here are some </w:t>
      </w:r>
      <w:r w:rsidR="00177634" w:rsidRPr="00CC5DE5">
        <w:rPr>
          <w:b/>
        </w:rPr>
        <w:t>Common Themes and techniques that run through Belgian beers</w:t>
      </w:r>
      <w:r w:rsidRPr="00CC5DE5">
        <w:rPr>
          <w:b/>
        </w:rPr>
        <w:t>.</w:t>
      </w:r>
    </w:p>
    <w:p w:rsidR="00177634" w:rsidRDefault="00177634" w:rsidP="00177634">
      <w:r>
        <w:t xml:space="preserve">Before you begin have the end in mind. Decide what it is you are aiming to do. </w:t>
      </w:r>
    </w:p>
    <w:p w:rsidR="00177634" w:rsidRDefault="00177634" w:rsidP="00177634">
      <w:r>
        <w:t>For instance are you trying to clone a particular beer? Are you looking to extract a unique flavor or trait? Are you looking to gain better knowledge of a Belgian yeast strain?</w:t>
      </w:r>
    </w:p>
    <w:p w:rsidR="00177634" w:rsidRDefault="009920E3" w:rsidP="00177634">
      <w:pPr>
        <w:pStyle w:val="Heading1"/>
      </w:pPr>
      <w:r>
        <w:t>I</w:t>
      </w:r>
      <w:r w:rsidR="00177634">
        <w:t>ngredients</w:t>
      </w:r>
    </w:p>
    <w:p w:rsidR="00177634" w:rsidRDefault="00177634" w:rsidP="00177634">
      <w:r w:rsidRPr="00AC35F2">
        <w:rPr>
          <w:b/>
        </w:rPr>
        <w:t>Base Malt;</w:t>
      </w:r>
      <w:r>
        <w:t xml:space="preserve"> you can’t go wrong with an Authentic Belgian Pilsner malt such as Castle or Thomas Fawcett. Most Belgian beers use </w:t>
      </w:r>
      <w:r w:rsidR="00DF0DEC">
        <w:t>Pilsner</w:t>
      </w:r>
      <w:r>
        <w:t xml:space="preserve"> malt as the base regardless of </w:t>
      </w:r>
      <w:r w:rsidR="00DF0DEC">
        <w:t>the</w:t>
      </w:r>
      <w:r>
        <w:t xml:space="preserve"> final color. </w:t>
      </w:r>
      <w:r w:rsidR="00A628E6">
        <w:t>German Pils</w:t>
      </w:r>
      <w:r w:rsidR="003B2456">
        <w:t xml:space="preserve">ner malt </w:t>
      </w:r>
      <w:r w:rsidR="00B67A66">
        <w:t>Weyermans for</w:t>
      </w:r>
      <w:r w:rsidR="003B2456">
        <w:t xml:space="preserve"> example tends to finish dryer, </w:t>
      </w:r>
    </w:p>
    <w:p w:rsidR="00177634" w:rsidRDefault="00B67A66" w:rsidP="00177634">
      <w:r>
        <w:rPr>
          <w:b/>
        </w:rPr>
        <w:t>Specialty malts;</w:t>
      </w:r>
      <w:r>
        <w:t xml:space="preserve"> </w:t>
      </w:r>
      <w:r w:rsidR="00AC35F2">
        <w:t>M</w:t>
      </w:r>
      <w:r w:rsidR="00177634">
        <w:t>ost Tripel and Golden Strong styles are 100% Pilsner</w:t>
      </w:r>
      <w:r w:rsidR="00AC35F2">
        <w:t>.</w:t>
      </w:r>
      <w:r w:rsidR="00177634">
        <w:t xml:space="preserve"> When </w:t>
      </w:r>
      <w:r w:rsidR="00AC35F2">
        <w:t xml:space="preserve">making other styles </w:t>
      </w:r>
      <w:r w:rsidR="00DF0DEC">
        <w:t>these additional</w:t>
      </w:r>
      <w:r w:rsidR="00AC35F2">
        <w:t xml:space="preserve"> malts </w:t>
      </w:r>
      <w:r w:rsidR="003B2456">
        <w:t>are</w:t>
      </w:r>
      <w:r w:rsidR="00AC35F2">
        <w:t xml:space="preserve"> popular choices;</w:t>
      </w:r>
      <w:r w:rsidR="00177634">
        <w:t xml:space="preserve"> Un-malted wheat and oats for Wit and Saisons. Munich, </w:t>
      </w:r>
      <w:r w:rsidR="00AC35F2">
        <w:t>Vienna</w:t>
      </w:r>
      <w:r w:rsidR="00177634">
        <w:t xml:space="preserve">, Cara Vienne, are </w:t>
      </w:r>
      <w:r w:rsidR="00AC35F2">
        <w:t>popular</w:t>
      </w:r>
      <w:r w:rsidR="00177634">
        <w:t xml:space="preserve"> in Belgian Pale Ales, </w:t>
      </w:r>
      <w:r w:rsidR="00AC35F2">
        <w:t xml:space="preserve">Aromatic malt and Special B malt are often used in Dubbels and strong ales. </w:t>
      </w:r>
    </w:p>
    <w:p w:rsidR="00AC35F2" w:rsidRDefault="00AC35F2" w:rsidP="00177634">
      <w:r>
        <w:rPr>
          <w:b/>
        </w:rPr>
        <w:t xml:space="preserve">Hops; </w:t>
      </w:r>
      <w:r>
        <w:t>local hops are usually the choice of Belgian brewers these will include Styrian Goldings, Saaz, Halertauer as a first choice</w:t>
      </w:r>
      <w:r w:rsidR="003B2456">
        <w:t>;</w:t>
      </w:r>
      <w:r>
        <w:t xml:space="preserve"> Fuggles, East Kent Goldings, Spalt and </w:t>
      </w:r>
      <w:r w:rsidR="00DF0DEC">
        <w:t>Vanguard</w:t>
      </w:r>
      <w:r>
        <w:t xml:space="preserve"> hops will also work well in recipies.</w:t>
      </w:r>
    </w:p>
    <w:p w:rsidR="00AC35F2" w:rsidRDefault="00AC35F2" w:rsidP="00177634">
      <w:r>
        <w:rPr>
          <w:b/>
        </w:rPr>
        <w:t>Water</w:t>
      </w:r>
      <w:r w:rsidR="00B67A66">
        <w:rPr>
          <w:b/>
        </w:rPr>
        <w:t xml:space="preserve">; </w:t>
      </w:r>
      <w:r w:rsidR="00B67A66">
        <w:t>Water</w:t>
      </w:r>
      <w:r>
        <w:t xml:space="preserve"> is often thought of as the soul of the beer for the Belgian </w:t>
      </w:r>
      <w:r w:rsidR="00B67A66">
        <w:t>Monks. When</w:t>
      </w:r>
      <w:r>
        <w:t xml:space="preserve"> Chimay brewery was destroyed there beer was made offsite at another brewer</w:t>
      </w:r>
      <w:r w:rsidR="003B2456">
        <w:t>y</w:t>
      </w:r>
      <w:r>
        <w:t xml:space="preserve"> during this time the water from the </w:t>
      </w:r>
      <w:r w:rsidR="003B2456">
        <w:t xml:space="preserve">Chimay </w:t>
      </w:r>
      <w:r w:rsidR="00DF0DEC">
        <w:t>Artisanal</w:t>
      </w:r>
      <w:r>
        <w:t xml:space="preserve"> wells was collected and trucked to the new brewing site for use to make their beer. The </w:t>
      </w:r>
      <w:r w:rsidR="00DF0DEC">
        <w:t>water</w:t>
      </w:r>
      <w:r>
        <w:t xml:space="preserve"> runs the gamut from soft to hard depending on the region. If water is something that you wish to emulate for the style being brewed here is a chart that will get you started.</w:t>
      </w:r>
    </w:p>
    <w:tbl>
      <w:tblPr>
        <w:tblW w:w="8763" w:type="dxa"/>
        <w:tblInd w:w="93" w:type="dxa"/>
        <w:tblLook w:val="04A0"/>
      </w:tblPr>
      <w:tblGrid>
        <w:gridCol w:w="1988"/>
        <w:gridCol w:w="995"/>
        <w:gridCol w:w="98"/>
        <w:gridCol w:w="1286"/>
        <w:gridCol w:w="943"/>
        <w:gridCol w:w="943"/>
        <w:gridCol w:w="984"/>
        <w:gridCol w:w="1526"/>
      </w:tblGrid>
      <w:tr w:rsidR="009920E3" w:rsidTr="009920E3">
        <w:trPr>
          <w:trHeight w:val="600"/>
        </w:trPr>
        <w:tc>
          <w:tcPr>
            <w:tcW w:w="1988" w:type="dxa"/>
            <w:tcBorders>
              <w:top w:val="nil"/>
              <w:left w:val="nil"/>
              <w:bottom w:val="nil"/>
              <w:right w:val="nil"/>
            </w:tcBorders>
            <w:shd w:val="clear" w:color="auto" w:fill="auto"/>
            <w:vAlign w:val="center"/>
            <w:hideMark/>
          </w:tcPr>
          <w:p w:rsidR="009920E3" w:rsidRDefault="009920E3">
            <w:pPr>
              <w:rPr>
                <w:rFonts w:ascii="Calibri" w:hAnsi="Calibri" w:cs="Calibri"/>
                <w:b/>
                <w:bCs/>
                <w:color w:val="000000"/>
                <w:sz w:val="22"/>
                <w:szCs w:val="22"/>
              </w:rPr>
            </w:pPr>
            <w:r>
              <w:rPr>
                <w:rFonts w:ascii="Calibri" w:hAnsi="Calibri" w:cs="Calibri"/>
                <w:b/>
                <w:bCs/>
                <w:color w:val="000000"/>
                <w:sz w:val="22"/>
                <w:szCs w:val="22"/>
              </w:rPr>
              <w:t>Name</w:t>
            </w:r>
          </w:p>
        </w:tc>
        <w:tc>
          <w:tcPr>
            <w:tcW w:w="995" w:type="dxa"/>
            <w:tcBorders>
              <w:top w:val="nil"/>
              <w:left w:val="nil"/>
              <w:bottom w:val="nil"/>
              <w:right w:val="nil"/>
            </w:tcBorders>
            <w:shd w:val="clear" w:color="auto" w:fill="auto"/>
            <w:vAlign w:val="center"/>
            <w:hideMark/>
          </w:tcPr>
          <w:p w:rsidR="009920E3" w:rsidRDefault="009920E3">
            <w:pPr>
              <w:rPr>
                <w:rFonts w:ascii="Calibri" w:hAnsi="Calibri" w:cs="Calibri"/>
                <w:b/>
                <w:bCs/>
                <w:color w:val="000000"/>
                <w:sz w:val="22"/>
                <w:szCs w:val="22"/>
              </w:rPr>
            </w:pPr>
            <w:r>
              <w:rPr>
                <w:rFonts w:ascii="Calibri" w:hAnsi="Calibri" w:cs="Calibri"/>
                <w:b/>
                <w:bCs/>
                <w:color w:val="000000"/>
                <w:sz w:val="22"/>
                <w:szCs w:val="22"/>
              </w:rPr>
              <w:t>Calcium</w:t>
            </w:r>
          </w:p>
        </w:tc>
        <w:tc>
          <w:tcPr>
            <w:tcW w:w="1384" w:type="dxa"/>
            <w:gridSpan w:val="2"/>
            <w:tcBorders>
              <w:top w:val="nil"/>
              <w:left w:val="nil"/>
              <w:bottom w:val="nil"/>
              <w:right w:val="nil"/>
            </w:tcBorders>
            <w:shd w:val="clear" w:color="auto" w:fill="auto"/>
            <w:vAlign w:val="center"/>
            <w:hideMark/>
          </w:tcPr>
          <w:p w:rsidR="009920E3" w:rsidRDefault="009920E3">
            <w:pPr>
              <w:rPr>
                <w:rFonts w:ascii="Calibri" w:hAnsi="Calibri" w:cs="Calibri"/>
                <w:b/>
                <w:bCs/>
                <w:color w:val="000000"/>
                <w:sz w:val="22"/>
                <w:szCs w:val="22"/>
              </w:rPr>
            </w:pPr>
            <w:r>
              <w:rPr>
                <w:rFonts w:ascii="Calibri" w:hAnsi="Calibri" w:cs="Calibri"/>
                <w:b/>
                <w:bCs/>
                <w:color w:val="000000"/>
                <w:sz w:val="22"/>
                <w:szCs w:val="22"/>
              </w:rPr>
              <w:t>Magnesium</w:t>
            </w:r>
          </w:p>
        </w:tc>
        <w:tc>
          <w:tcPr>
            <w:tcW w:w="943" w:type="dxa"/>
            <w:tcBorders>
              <w:top w:val="nil"/>
              <w:left w:val="nil"/>
              <w:bottom w:val="nil"/>
              <w:right w:val="nil"/>
            </w:tcBorders>
            <w:shd w:val="clear" w:color="auto" w:fill="auto"/>
            <w:vAlign w:val="center"/>
            <w:hideMark/>
          </w:tcPr>
          <w:p w:rsidR="009920E3" w:rsidRDefault="009920E3">
            <w:pPr>
              <w:rPr>
                <w:rFonts w:ascii="Calibri" w:hAnsi="Calibri" w:cs="Calibri"/>
                <w:b/>
                <w:bCs/>
                <w:color w:val="000000"/>
                <w:sz w:val="22"/>
                <w:szCs w:val="22"/>
              </w:rPr>
            </w:pPr>
            <w:r>
              <w:rPr>
                <w:rFonts w:ascii="Calibri" w:hAnsi="Calibri" w:cs="Calibri"/>
                <w:b/>
                <w:bCs/>
                <w:color w:val="000000"/>
                <w:sz w:val="22"/>
                <w:szCs w:val="22"/>
              </w:rPr>
              <w:t>Sodium</w:t>
            </w:r>
          </w:p>
        </w:tc>
        <w:tc>
          <w:tcPr>
            <w:tcW w:w="943" w:type="dxa"/>
            <w:tcBorders>
              <w:top w:val="nil"/>
              <w:left w:val="nil"/>
              <w:bottom w:val="nil"/>
              <w:right w:val="nil"/>
            </w:tcBorders>
            <w:shd w:val="clear" w:color="auto" w:fill="auto"/>
            <w:vAlign w:val="center"/>
            <w:hideMark/>
          </w:tcPr>
          <w:p w:rsidR="009920E3" w:rsidRDefault="009920E3">
            <w:pPr>
              <w:rPr>
                <w:rFonts w:ascii="Calibri" w:hAnsi="Calibri" w:cs="Calibri"/>
                <w:b/>
                <w:bCs/>
                <w:color w:val="000000"/>
                <w:sz w:val="22"/>
                <w:szCs w:val="22"/>
              </w:rPr>
            </w:pPr>
            <w:r>
              <w:rPr>
                <w:rFonts w:ascii="Calibri" w:hAnsi="Calibri" w:cs="Calibri"/>
                <w:b/>
                <w:bCs/>
                <w:color w:val="000000"/>
                <w:sz w:val="22"/>
                <w:szCs w:val="22"/>
              </w:rPr>
              <w:t>Sulfate</w:t>
            </w:r>
          </w:p>
        </w:tc>
        <w:tc>
          <w:tcPr>
            <w:tcW w:w="984" w:type="dxa"/>
            <w:tcBorders>
              <w:top w:val="nil"/>
              <w:left w:val="nil"/>
              <w:bottom w:val="nil"/>
              <w:right w:val="nil"/>
            </w:tcBorders>
            <w:shd w:val="clear" w:color="auto" w:fill="auto"/>
            <w:vAlign w:val="center"/>
            <w:hideMark/>
          </w:tcPr>
          <w:p w:rsidR="009920E3" w:rsidRDefault="009920E3">
            <w:pPr>
              <w:rPr>
                <w:rFonts w:ascii="Calibri" w:hAnsi="Calibri" w:cs="Calibri"/>
                <w:b/>
                <w:bCs/>
                <w:color w:val="000000"/>
                <w:sz w:val="22"/>
                <w:szCs w:val="22"/>
              </w:rPr>
            </w:pPr>
            <w:r>
              <w:rPr>
                <w:rFonts w:ascii="Calibri" w:hAnsi="Calibri" w:cs="Calibri"/>
                <w:b/>
                <w:bCs/>
                <w:color w:val="000000"/>
                <w:sz w:val="22"/>
                <w:szCs w:val="22"/>
              </w:rPr>
              <w:t>Chloride</w:t>
            </w:r>
          </w:p>
        </w:tc>
        <w:tc>
          <w:tcPr>
            <w:tcW w:w="1526" w:type="dxa"/>
            <w:tcBorders>
              <w:top w:val="nil"/>
              <w:left w:val="nil"/>
              <w:bottom w:val="nil"/>
              <w:right w:val="nil"/>
            </w:tcBorders>
            <w:shd w:val="clear" w:color="auto" w:fill="auto"/>
            <w:vAlign w:val="center"/>
            <w:hideMark/>
          </w:tcPr>
          <w:p w:rsidR="009920E3" w:rsidRDefault="009920E3">
            <w:pPr>
              <w:rPr>
                <w:rFonts w:ascii="Calibri" w:hAnsi="Calibri" w:cs="Calibri"/>
                <w:b/>
                <w:bCs/>
                <w:color w:val="000000"/>
                <w:sz w:val="22"/>
                <w:szCs w:val="22"/>
              </w:rPr>
            </w:pPr>
            <w:r>
              <w:rPr>
                <w:rFonts w:ascii="Calibri" w:hAnsi="Calibri" w:cs="Calibri"/>
                <w:b/>
                <w:bCs/>
                <w:color w:val="000000"/>
                <w:sz w:val="22"/>
                <w:szCs w:val="22"/>
              </w:rPr>
              <w:t>Bicarbonate</w:t>
            </w:r>
          </w:p>
        </w:tc>
      </w:tr>
      <w:tr w:rsidR="009920E3" w:rsidTr="009920E3">
        <w:trPr>
          <w:trHeight w:val="468"/>
        </w:trPr>
        <w:tc>
          <w:tcPr>
            <w:tcW w:w="1988" w:type="dxa"/>
            <w:tcBorders>
              <w:top w:val="nil"/>
              <w:left w:val="nil"/>
              <w:bottom w:val="nil"/>
              <w:right w:val="nil"/>
            </w:tcBorders>
            <w:shd w:val="clear" w:color="auto" w:fill="auto"/>
            <w:vAlign w:val="center"/>
            <w:hideMark/>
          </w:tcPr>
          <w:p w:rsidR="009920E3" w:rsidRDefault="007F1851">
            <w:pPr>
              <w:rPr>
                <w:rFonts w:ascii="Calibri" w:hAnsi="Calibri" w:cs="Calibri"/>
                <w:color w:val="0000FF"/>
                <w:sz w:val="22"/>
                <w:szCs w:val="22"/>
                <w:u w:val="single"/>
              </w:rPr>
            </w:pPr>
            <w:hyperlink r:id="rId7" w:history="1">
              <w:r w:rsidR="009920E3">
                <w:rPr>
                  <w:rStyle w:val="Hyperlink"/>
                  <w:rFonts w:ascii="Calibri" w:eastAsiaTheme="majorEastAsia" w:hAnsi="Calibri" w:cs="Calibri"/>
                  <w:sz w:val="22"/>
                  <w:szCs w:val="22"/>
                </w:rPr>
                <w:t>Antwerp, Belgium</w:t>
              </w:r>
            </w:hyperlink>
          </w:p>
        </w:tc>
        <w:tc>
          <w:tcPr>
            <w:tcW w:w="1093" w:type="dxa"/>
            <w:gridSpan w:val="2"/>
            <w:tcBorders>
              <w:top w:val="nil"/>
              <w:left w:val="nil"/>
              <w:bottom w:val="nil"/>
              <w:right w:val="nil"/>
            </w:tcBorders>
            <w:shd w:val="clear" w:color="auto" w:fill="auto"/>
            <w:vAlign w:val="center"/>
            <w:hideMark/>
          </w:tcPr>
          <w:p w:rsidR="009920E3" w:rsidRDefault="009920E3">
            <w:pPr>
              <w:rPr>
                <w:rFonts w:ascii="Calibri" w:hAnsi="Calibri" w:cs="Calibri"/>
                <w:color w:val="000000"/>
                <w:sz w:val="22"/>
                <w:szCs w:val="22"/>
              </w:rPr>
            </w:pPr>
            <w:r>
              <w:rPr>
                <w:rFonts w:ascii="Calibri" w:hAnsi="Calibri" w:cs="Calibri"/>
                <w:color w:val="000000"/>
                <w:sz w:val="22"/>
                <w:szCs w:val="22"/>
              </w:rPr>
              <w:t>90 ppm</w:t>
            </w:r>
          </w:p>
        </w:tc>
        <w:tc>
          <w:tcPr>
            <w:tcW w:w="1286" w:type="dxa"/>
            <w:tcBorders>
              <w:top w:val="nil"/>
              <w:left w:val="nil"/>
              <w:bottom w:val="nil"/>
              <w:right w:val="nil"/>
            </w:tcBorders>
            <w:shd w:val="clear" w:color="auto" w:fill="auto"/>
            <w:vAlign w:val="center"/>
            <w:hideMark/>
          </w:tcPr>
          <w:p w:rsidR="009920E3" w:rsidRDefault="009920E3">
            <w:pPr>
              <w:rPr>
                <w:rFonts w:ascii="Calibri" w:hAnsi="Calibri" w:cs="Calibri"/>
                <w:color w:val="000000"/>
                <w:sz w:val="22"/>
                <w:szCs w:val="22"/>
              </w:rPr>
            </w:pPr>
            <w:r>
              <w:rPr>
                <w:rFonts w:ascii="Calibri" w:hAnsi="Calibri" w:cs="Calibri"/>
                <w:color w:val="000000"/>
                <w:sz w:val="22"/>
                <w:szCs w:val="22"/>
              </w:rPr>
              <w:t>11 ppm</w:t>
            </w:r>
          </w:p>
        </w:tc>
        <w:tc>
          <w:tcPr>
            <w:tcW w:w="943" w:type="dxa"/>
            <w:tcBorders>
              <w:top w:val="nil"/>
              <w:left w:val="nil"/>
              <w:bottom w:val="nil"/>
              <w:right w:val="nil"/>
            </w:tcBorders>
            <w:shd w:val="clear" w:color="auto" w:fill="auto"/>
            <w:vAlign w:val="center"/>
            <w:hideMark/>
          </w:tcPr>
          <w:p w:rsidR="009920E3" w:rsidRDefault="009920E3">
            <w:pPr>
              <w:rPr>
                <w:rFonts w:ascii="Calibri" w:hAnsi="Calibri" w:cs="Calibri"/>
                <w:color w:val="000000"/>
                <w:sz w:val="22"/>
                <w:szCs w:val="22"/>
              </w:rPr>
            </w:pPr>
            <w:r>
              <w:rPr>
                <w:rFonts w:ascii="Calibri" w:hAnsi="Calibri" w:cs="Calibri"/>
                <w:color w:val="000000"/>
                <w:sz w:val="22"/>
                <w:szCs w:val="22"/>
              </w:rPr>
              <w:t>37 ppm</w:t>
            </w:r>
          </w:p>
        </w:tc>
        <w:tc>
          <w:tcPr>
            <w:tcW w:w="943" w:type="dxa"/>
            <w:tcBorders>
              <w:top w:val="nil"/>
              <w:left w:val="nil"/>
              <w:bottom w:val="nil"/>
              <w:right w:val="nil"/>
            </w:tcBorders>
            <w:shd w:val="clear" w:color="auto" w:fill="auto"/>
            <w:vAlign w:val="center"/>
            <w:hideMark/>
          </w:tcPr>
          <w:p w:rsidR="009920E3" w:rsidRDefault="009920E3">
            <w:pPr>
              <w:rPr>
                <w:rFonts w:ascii="Calibri" w:hAnsi="Calibri" w:cs="Calibri"/>
                <w:color w:val="000000"/>
                <w:sz w:val="22"/>
                <w:szCs w:val="22"/>
              </w:rPr>
            </w:pPr>
            <w:r>
              <w:rPr>
                <w:rFonts w:ascii="Calibri" w:hAnsi="Calibri" w:cs="Calibri"/>
                <w:color w:val="000000"/>
                <w:sz w:val="22"/>
                <w:szCs w:val="22"/>
              </w:rPr>
              <w:t>84 ppm</w:t>
            </w:r>
          </w:p>
        </w:tc>
        <w:tc>
          <w:tcPr>
            <w:tcW w:w="984" w:type="dxa"/>
            <w:tcBorders>
              <w:top w:val="nil"/>
              <w:left w:val="nil"/>
              <w:bottom w:val="nil"/>
              <w:right w:val="nil"/>
            </w:tcBorders>
            <w:shd w:val="clear" w:color="auto" w:fill="auto"/>
            <w:vAlign w:val="center"/>
            <w:hideMark/>
          </w:tcPr>
          <w:p w:rsidR="009920E3" w:rsidRDefault="009920E3">
            <w:pPr>
              <w:rPr>
                <w:rFonts w:ascii="Calibri" w:hAnsi="Calibri" w:cs="Calibri"/>
                <w:color w:val="000000"/>
                <w:sz w:val="22"/>
                <w:szCs w:val="22"/>
              </w:rPr>
            </w:pPr>
            <w:r>
              <w:rPr>
                <w:rFonts w:ascii="Calibri" w:hAnsi="Calibri" w:cs="Calibri"/>
                <w:color w:val="000000"/>
                <w:sz w:val="22"/>
                <w:szCs w:val="22"/>
              </w:rPr>
              <w:t>57 ppm</w:t>
            </w:r>
          </w:p>
        </w:tc>
        <w:tc>
          <w:tcPr>
            <w:tcW w:w="1526" w:type="dxa"/>
            <w:tcBorders>
              <w:top w:val="nil"/>
              <w:left w:val="nil"/>
              <w:bottom w:val="nil"/>
              <w:right w:val="nil"/>
            </w:tcBorders>
            <w:shd w:val="clear" w:color="auto" w:fill="auto"/>
            <w:vAlign w:val="center"/>
            <w:hideMark/>
          </w:tcPr>
          <w:p w:rsidR="009920E3" w:rsidRDefault="009920E3">
            <w:pPr>
              <w:rPr>
                <w:rFonts w:ascii="Calibri" w:hAnsi="Calibri" w:cs="Calibri"/>
                <w:color w:val="000000"/>
                <w:sz w:val="22"/>
                <w:szCs w:val="22"/>
              </w:rPr>
            </w:pPr>
            <w:r>
              <w:rPr>
                <w:rFonts w:ascii="Calibri" w:hAnsi="Calibri" w:cs="Calibri"/>
                <w:color w:val="000000"/>
                <w:sz w:val="22"/>
                <w:szCs w:val="22"/>
              </w:rPr>
              <w:t>76 ppm</w:t>
            </w:r>
          </w:p>
        </w:tc>
      </w:tr>
      <w:tr w:rsidR="009920E3" w:rsidTr="009920E3">
        <w:trPr>
          <w:trHeight w:val="300"/>
        </w:trPr>
        <w:tc>
          <w:tcPr>
            <w:tcW w:w="1988"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Chimay water</w:t>
            </w:r>
          </w:p>
        </w:tc>
        <w:tc>
          <w:tcPr>
            <w:tcW w:w="1093" w:type="dxa"/>
            <w:gridSpan w:val="2"/>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70 ppm</w:t>
            </w:r>
          </w:p>
        </w:tc>
        <w:tc>
          <w:tcPr>
            <w:tcW w:w="1286" w:type="dxa"/>
            <w:tcBorders>
              <w:top w:val="nil"/>
              <w:left w:val="nil"/>
              <w:bottom w:val="nil"/>
              <w:right w:val="nil"/>
            </w:tcBorders>
            <w:shd w:val="clear" w:color="auto" w:fill="auto"/>
            <w:noWrap/>
            <w:vAlign w:val="bottom"/>
            <w:hideMark/>
          </w:tcPr>
          <w:p w:rsidR="009920E3" w:rsidRDefault="009920E3" w:rsidP="009920E3">
            <w:pPr>
              <w:rPr>
                <w:rFonts w:ascii="Calibri" w:hAnsi="Calibri" w:cs="Calibri"/>
                <w:color w:val="000000"/>
                <w:sz w:val="22"/>
                <w:szCs w:val="22"/>
              </w:rPr>
            </w:pPr>
            <w:r>
              <w:rPr>
                <w:rFonts w:ascii="Calibri" w:hAnsi="Calibri" w:cs="Calibri"/>
                <w:color w:val="000000"/>
                <w:sz w:val="22"/>
                <w:szCs w:val="22"/>
              </w:rPr>
              <w:t>7.0 ppm</w:t>
            </w:r>
          </w:p>
        </w:tc>
        <w:tc>
          <w:tcPr>
            <w:tcW w:w="943"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21 ppm</w:t>
            </w:r>
          </w:p>
        </w:tc>
        <w:tc>
          <w:tcPr>
            <w:tcW w:w="943"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21 ppm</w:t>
            </w:r>
          </w:p>
        </w:tc>
        <w:tc>
          <w:tcPr>
            <w:tcW w:w="984"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21 ppm</w:t>
            </w:r>
          </w:p>
        </w:tc>
        <w:tc>
          <w:tcPr>
            <w:tcW w:w="1526"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216 ppm</w:t>
            </w:r>
          </w:p>
        </w:tc>
      </w:tr>
      <w:tr w:rsidR="009920E3" w:rsidTr="009920E3">
        <w:trPr>
          <w:trHeight w:val="300"/>
        </w:trPr>
        <w:tc>
          <w:tcPr>
            <w:tcW w:w="1988"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Duvel</w:t>
            </w:r>
          </w:p>
        </w:tc>
        <w:tc>
          <w:tcPr>
            <w:tcW w:w="1093" w:type="dxa"/>
            <w:gridSpan w:val="2"/>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68 ppm</w:t>
            </w:r>
          </w:p>
        </w:tc>
        <w:tc>
          <w:tcPr>
            <w:tcW w:w="1286"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8.0 ppm</w:t>
            </w:r>
          </w:p>
        </w:tc>
        <w:tc>
          <w:tcPr>
            <w:tcW w:w="943"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33 ppm</w:t>
            </w:r>
          </w:p>
        </w:tc>
        <w:tc>
          <w:tcPr>
            <w:tcW w:w="943"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70 ppm</w:t>
            </w:r>
          </w:p>
        </w:tc>
        <w:tc>
          <w:tcPr>
            <w:tcW w:w="984"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60 ppm</w:t>
            </w:r>
          </w:p>
        </w:tc>
        <w:tc>
          <w:tcPr>
            <w:tcW w:w="1526" w:type="dxa"/>
            <w:tcBorders>
              <w:top w:val="nil"/>
              <w:left w:val="nil"/>
              <w:bottom w:val="nil"/>
              <w:right w:val="nil"/>
            </w:tcBorders>
            <w:shd w:val="clear" w:color="auto" w:fill="auto"/>
            <w:noWrap/>
            <w:vAlign w:val="bottom"/>
            <w:hideMark/>
          </w:tcPr>
          <w:p w:rsidR="009920E3" w:rsidRDefault="009920E3">
            <w:pPr>
              <w:rPr>
                <w:rFonts w:ascii="Calibri" w:hAnsi="Calibri" w:cs="Calibri"/>
                <w:color w:val="000000"/>
                <w:sz w:val="22"/>
                <w:szCs w:val="22"/>
              </w:rPr>
            </w:pPr>
            <w:r>
              <w:rPr>
                <w:rFonts w:ascii="Calibri" w:hAnsi="Calibri" w:cs="Calibri"/>
                <w:color w:val="000000"/>
                <w:sz w:val="22"/>
                <w:szCs w:val="22"/>
              </w:rPr>
              <w:t>143 ppm</w:t>
            </w:r>
          </w:p>
        </w:tc>
      </w:tr>
    </w:tbl>
    <w:p w:rsidR="009920E3" w:rsidRDefault="009920E3" w:rsidP="009920E3">
      <w:pPr>
        <w:pStyle w:val="Heading1"/>
      </w:pPr>
      <w:r>
        <w:lastRenderedPageBreak/>
        <w:t>Yeast</w:t>
      </w:r>
    </w:p>
    <w:p w:rsidR="009920E3" w:rsidRDefault="009920E3" w:rsidP="009920E3">
      <w:r>
        <w:t xml:space="preserve">There is no doubt that yeast is a major player in the flavor profile of Belgian beer. Generally it is often </w:t>
      </w:r>
      <w:r w:rsidR="0067453A">
        <w:t>referred</w:t>
      </w:r>
      <w:r>
        <w:t xml:space="preserve"> to as spicy, fruity, phenolic producing flavors of orange, lemon grapefruit, tangerine</w:t>
      </w:r>
      <w:r w:rsidR="003B2456">
        <w:t>,</w:t>
      </w:r>
      <w:r>
        <w:t xml:space="preserve"> apricot, pear, apple, banana, clove to name a few. Also to </w:t>
      </w:r>
      <w:r w:rsidR="0067453A">
        <w:t xml:space="preserve">add further complexity the results will be drastically different based on fermentation temperature. It is no secret that many Belgian breweries use the famous Westmalle yeast, yet because the fermentation temperature is different among these breweries the resulting beers taste very different. Belgian yeast has many of the same attributes as Wheat beer yeasts hence many of the fruity esters that come out in the beer. </w:t>
      </w:r>
    </w:p>
    <w:p w:rsidR="0067453A" w:rsidRDefault="0067453A" w:rsidP="009920E3">
      <w:r>
        <w:t xml:space="preserve">There is a huge variety of yeast available and </w:t>
      </w:r>
      <w:r w:rsidR="00CC5DE5">
        <w:t>I recommend</w:t>
      </w:r>
      <w:r>
        <w:t xml:space="preserve"> you become familiar with them and use them to your advantage. Below are some of my favorites and what you can expect from them. </w:t>
      </w:r>
    </w:p>
    <w:p w:rsidR="0067453A" w:rsidRDefault="0067453A" w:rsidP="009920E3">
      <w:r w:rsidRPr="00BD1AD2">
        <w:rPr>
          <w:b/>
        </w:rPr>
        <w:t>White Labs 500 Trappist</w:t>
      </w:r>
      <w:r w:rsidR="00215DCE" w:rsidRPr="00BD1AD2">
        <w:rPr>
          <w:b/>
        </w:rPr>
        <w:t>;</w:t>
      </w:r>
      <w:r w:rsidR="00215DCE">
        <w:t xml:space="preserve"> Will</w:t>
      </w:r>
      <w:r>
        <w:t xml:space="preserve"> produce a high alcohol tolerant beer with spicy esters I find it doesn’t flocculate as well as some others</w:t>
      </w:r>
      <w:r w:rsidR="00215DCE">
        <w:t>,</w:t>
      </w:r>
      <w:r>
        <w:t xml:space="preserve"> </w:t>
      </w:r>
      <w:r w:rsidR="00215DCE">
        <w:t>the</w:t>
      </w:r>
      <w:r>
        <w:t xml:space="preserve"> spicy character good for tripels and Golden Strong</w:t>
      </w:r>
      <w:r w:rsidR="00844905">
        <w:t xml:space="preserve"> </w:t>
      </w:r>
    </w:p>
    <w:p w:rsidR="00844905" w:rsidRPr="00844905" w:rsidRDefault="00844905" w:rsidP="009920E3">
      <w:r>
        <w:rPr>
          <w:b/>
        </w:rPr>
        <w:t xml:space="preserve">White Labs 530 Suspected to be Westmalle; </w:t>
      </w:r>
      <w:r>
        <w:t xml:space="preserve">This is </w:t>
      </w:r>
      <w:r w:rsidR="00215DCE">
        <w:t>nice</w:t>
      </w:r>
      <w:r>
        <w:t xml:space="preserve"> yeast that flocculates better than 500 and also produces more fruit esters</w:t>
      </w:r>
      <w:r w:rsidR="00215DCE">
        <w:t>, great for Belgian pales and Belgian strong</w:t>
      </w:r>
    </w:p>
    <w:p w:rsidR="0067453A" w:rsidRDefault="0067453A" w:rsidP="009920E3">
      <w:r w:rsidRPr="00BD1AD2">
        <w:rPr>
          <w:b/>
        </w:rPr>
        <w:t>White Labs 550</w:t>
      </w:r>
      <w:r w:rsidR="00BD1AD2">
        <w:rPr>
          <w:b/>
        </w:rPr>
        <w:t xml:space="preserve"> Belgian Ale;</w:t>
      </w:r>
      <w:r>
        <w:t xml:space="preserve"> </w:t>
      </w:r>
      <w:r w:rsidR="00BD1AD2">
        <w:t>Leans more to the fruity end of the phenolic spectrum, flocculates better</w:t>
      </w:r>
      <w:r w:rsidR="00255686">
        <w:t xml:space="preserve"> than 500</w:t>
      </w:r>
      <w:r w:rsidR="00BD1AD2">
        <w:t xml:space="preserve"> and produces an earthier finished product</w:t>
      </w:r>
      <w:r w:rsidR="00215DCE">
        <w:t>.</w:t>
      </w:r>
      <w:r w:rsidR="00523FF3">
        <w:t xml:space="preserve"> I prefer this for most all styles except Saisons</w:t>
      </w:r>
    </w:p>
    <w:p w:rsidR="0067453A" w:rsidRDefault="0067453A" w:rsidP="009920E3">
      <w:r w:rsidRPr="00BD1AD2">
        <w:rPr>
          <w:b/>
        </w:rPr>
        <w:t>White Labs 565</w:t>
      </w:r>
      <w:r w:rsidR="00BD1AD2" w:rsidRPr="00BD1AD2">
        <w:rPr>
          <w:b/>
        </w:rPr>
        <w:t xml:space="preserve"> Saison;</w:t>
      </w:r>
      <w:r w:rsidR="00BD1AD2">
        <w:t xml:space="preserve"> makes a great </w:t>
      </w:r>
      <w:r w:rsidR="00DF0DEC">
        <w:t>saisons</w:t>
      </w:r>
      <w:r w:rsidR="00BD1AD2">
        <w:t xml:space="preserve"> flocculates well but can be a finicky fermenter, make sure you keep a close eye on the mash temps and your fermentation temp. I have added additional Amylase enzyme in the primary fermenter with good results</w:t>
      </w:r>
    </w:p>
    <w:p w:rsidR="00DF0DEC" w:rsidRDefault="00DF0DEC" w:rsidP="009920E3"/>
    <w:p w:rsidR="00844905" w:rsidRDefault="00DF0DEC" w:rsidP="009920E3">
      <w:r>
        <w:rPr>
          <w:rStyle w:val="Strong"/>
          <w:rFonts w:eastAsiaTheme="majorEastAsia"/>
        </w:rPr>
        <w:t>Strain Sources</w:t>
      </w:r>
      <w:r>
        <w:br/>
        <w:t xml:space="preserve">White Labs and Wyeast don’t officially list the source of their yeast strains. This is because strains change over time and, unless the brewer closely follows the fermentation profile of the brewery — including pitching rates, aeration levels, fermentation temperatures and conditioning practices — he or she will not necessarily get the same profile from the yeast as the commercial brewer did. However, because </w:t>
      </w:r>
      <w:r w:rsidR="00215DCE">
        <w:t>home brewers</w:t>
      </w:r>
      <w:r>
        <w:t xml:space="preserve"> are curious, they have provided some information. </w:t>
      </w:r>
    </w:p>
    <w:p w:rsidR="00DF0DEC" w:rsidRPr="009920E3" w:rsidRDefault="00DF0DEC" w:rsidP="009920E3">
      <w:r>
        <w:br/>
      </w:r>
      <w:r w:rsidR="00215DCE" w:rsidRPr="00844905">
        <w:rPr>
          <w:b/>
        </w:rPr>
        <w:t>Achouffe — Wyeast 3522</w:t>
      </w:r>
      <w:r w:rsidR="00215DCE">
        <w:t xml:space="preserve"> (Belgian Ardennes) and White Labs WLP550 (Belgian Ale)</w:t>
      </w:r>
      <w:r w:rsidR="00215DCE">
        <w:br/>
      </w:r>
      <w:r w:rsidR="00215DCE" w:rsidRPr="00844905">
        <w:rPr>
          <w:b/>
        </w:rPr>
        <w:t>Chimay — Wyeast 1214</w:t>
      </w:r>
      <w:r w:rsidR="00215DCE">
        <w:t xml:space="preserve"> (Belgian Ale) and White Labs WLP500 (Trappist Ale)</w:t>
      </w:r>
      <w:r w:rsidR="00215DCE">
        <w:br/>
      </w:r>
      <w:r w:rsidR="00215DCE" w:rsidRPr="00844905">
        <w:rPr>
          <w:b/>
        </w:rPr>
        <w:t>Du Bocq (Corsendonk) — Wyeast 3538</w:t>
      </w:r>
      <w:r w:rsidR="00215DCE">
        <w:t xml:space="preserve"> (Leuven Pale Ale)</w:t>
      </w:r>
      <w:r w:rsidR="00215DCE">
        <w:br/>
      </w:r>
      <w:r w:rsidR="00215DCE" w:rsidRPr="00844905">
        <w:rPr>
          <w:b/>
        </w:rPr>
        <w:t>Duvel Moortgat — Wyeast1388</w:t>
      </w:r>
      <w:r w:rsidR="00215DCE">
        <w:t xml:space="preserve"> (Belgian Strong Ale) and </w:t>
      </w:r>
      <w:r w:rsidR="00215DCE" w:rsidRPr="00CC5DE5">
        <w:rPr>
          <w:b/>
        </w:rPr>
        <w:t>White Labs WLP570</w:t>
      </w:r>
      <w:r w:rsidR="00215DCE">
        <w:t xml:space="preserve"> (Belgian Golden Ale)</w:t>
      </w:r>
      <w:r w:rsidR="00215DCE">
        <w:br/>
      </w:r>
      <w:r w:rsidR="00215DCE" w:rsidRPr="00844905">
        <w:rPr>
          <w:b/>
        </w:rPr>
        <w:t>Rochefort — Wyeast 1762</w:t>
      </w:r>
      <w:r w:rsidR="00215DCE">
        <w:t xml:space="preserve"> (Belgian Abbey II) and White </w:t>
      </w:r>
      <w:r w:rsidR="00215DCE" w:rsidRPr="00CC5DE5">
        <w:rPr>
          <w:b/>
        </w:rPr>
        <w:t>Labs WLP540</w:t>
      </w:r>
      <w:r w:rsidR="00215DCE">
        <w:t xml:space="preserve"> (Belgian Abbey IV)</w:t>
      </w:r>
      <w:r w:rsidR="00215DCE">
        <w:br/>
      </w:r>
      <w:r w:rsidR="00215DCE" w:rsidRPr="00844905">
        <w:rPr>
          <w:b/>
        </w:rPr>
        <w:t>Orval — White Labs WLP510</w:t>
      </w:r>
      <w:r w:rsidR="00215DCE">
        <w:t xml:space="preserve"> (Bastogne Belgian Ale)</w:t>
      </w:r>
      <w:r w:rsidR="00215DCE">
        <w:br/>
      </w:r>
      <w:r w:rsidR="00215DCE" w:rsidRPr="00844905">
        <w:rPr>
          <w:b/>
        </w:rPr>
        <w:t>Unibroue — Wyeast 3864</w:t>
      </w:r>
      <w:r w:rsidR="00215DCE">
        <w:t xml:space="preserve"> (Canadian/Belgian)</w:t>
      </w:r>
      <w:r w:rsidR="00215DCE">
        <w:br/>
      </w:r>
      <w:r w:rsidR="00215DCE" w:rsidRPr="00844905">
        <w:rPr>
          <w:b/>
        </w:rPr>
        <w:t>Westmalle — Wyeast 3787</w:t>
      </w:r>
      <w:r w:rsidR="00215DCE">
        <w:t xml:space="preserve"> (Trappist High Gravity) and </w:t>
      </w:r>
      <w:r w:rsidR="00215DCE" w:rsidRPr="00CC5DE5">
        <w:rPr>
          <w:b/>
        </w:rPr>
        <w:t>White Labs WLP530</w:t>
      </w:r>
      <w:r w:rsidR="00215DCE">
        <w:t xml:space="preserve"> (Abbey Ale)</w:t>
      </w:r>
    </w:p>
    <w:p w:rsidR="00BD1AD2" w:rsidRDefault="00BD1AD2" w:rsidP="00BD1AD2">
      <w:pPr>
        <w:pStyle w:val="Heading1"/>
      </w:pPr>
      <w:r>
        <w:lastRenderedPageBreak/>
        <w:t>Process</w:t>
      </w:r>
    </w:p>
    <w:p w:rsidR="00BD1AD2" w:rsidRDefault="00BD1AD2" w:rsidP="00BD1AD2">
      <w:r>
        <w:t>Mashing; Mash at low temps 145-149 for a longer than normal time 1.5</w:t>
      </w:r>
      <w:r w:rsidR="003B2456">
        <w:t xml:space="preserve"> to 2</w:t>
      </w:r>
      <w:r>
        <w:t xml:space="preserve"> hours</w:t>
      </w:r>
      <w:r w:rsidR="003B2456">
        <w:t xml:space="preserve"> </w:t>
      </w:r>
    </w:p>
    <w:p w:rsidR="00BD1AD2" w:rsidRDefault="00BD1AD2" w:rsidP="00BD1AD2">
      <w:r>
        <w:t>Hopping generally follow</w:t>
      </w:r>
      <w:r w:rsidR="00F6551E">
        <w:t>s</w:t>
      </w:r>
      <w:r>
        <w:t xml:space="preserve"> a 2/3 hops at 60 minutes and 1/3 at 20 minutes. Late kettle hopping and dry hopping isn’t traditional (but Belgian brewing is all about creating your own thing so go for it if that is what you like) </w:t>
      </w:r>
    </w:p>
    <w:p w:rsidR="00F91AD4" w:rsidRDefault="00BD1AD2" w:rsidP="00F91AD4">
      <w:r>
        <w:t xml:space="preserve">Because </w:t>
      </w:r>
      <w:r w:rsidR="00DF0DEC">
        <w:t>you’re</w:t>
      </w:r>
      <w:r>
        <w:t xml:space="preserve"> using Pilsner malts you should boil longer to reduce DMS or alternately cool extremely fast as DMS precursors develop from 140 to 90 degrees F.</w:t>
      </w:r>
      <w:r w:rsidR="00F91AD4">
        <w:t xml:space="preserve"> </w:t>
      </w:r>
    </w:p>
    <w:p w:rsidR="00411D1A" w:rsidRDefault="00411D1A" w:rsidP="00411D1A">
      <w:pPr>
        <w:pStyle w:val="Heading2"/>
      </w:pPr>
      <w:r>
        <w:t>Fermentation</w:t>
      </w:r>
    </w:p>
    <w:p w:rsidR="00411D1A" w:rsidRPr="00411D1A" w:rsidRDefault="00411D1A" w:rsidP="00411D1A">
      <w:r>
        <w:t>Another important factor in recreating Authentic styles is the fermentation temperature while many Belgian beers will allow the temp to rise into the 80’s and above towards the middle/end of the ferment it is important to start the temp low 62-64 and then slowly ramp the temp up in order to prevent band aid and solvent flavors. Also keep in mind that the wort temp is usually 4-15 degrees higher than the room temp.</w:t>
      </w:r>
    </w:p>
    <w:p w:rsidR="00F91AD4" w:rsidRDefault="00F91AD4" w:rsidP="00411D1A">
      <w:pPr>
        <w:pStyle w:val="Heading2"/>
      </w:pPr>
      <w:r>
        <w:t xml:space="preserve">Sugar </w:t>
      </w:r>
    </w:p>
    <w:p w:rsidR="00F91AD4" w:rsidRDefault="00F91AD4" w:rsidP="00F91AD4">
      <w:r>
        <w:t xml:space="preserve">Sugar is an essential ingredient in many Belgian beers. Lighter </w:t>
      </w:r>
      <w:r w:rsidR="00DF0DEC">
        <w:t>beer tends</w:t>
      </w:r>
      <w:r>
        <w:t xml:space="preserve"> to use straight refined beet sugar while the darker and stronger beers will use Belgian Candi Syrups. </w:t>
      </w:r>
      <w:r w:rsidR="00DF0DEC">
        <w:t>These</w:t>
      </w:r>
      <w:r>
        <w:t xml:space="preserve"> syrups give the beer a dark pit fruit, </w:t>
      </w:r>
      <w:r w:rsidR="00DF0DEC">
        <w:t>caramel</w:t>
      </w:r>
      <w:r>
        <w:t xml:space="preserve"> and rummy taste. While Belgians use these sugars pretty exclusively I recommend you go wild using all kinds of different sugars such as Turbinado, Honey, Brown, Rice, </w:t>
      </w:r>
      <w:r w:rsidR="00DF0DEC">
        <w:t>Agave</w:t>
      </w:r>
      <w:r>
        <w:t xml:space="preserve">, and whatever else you can find. </w:t>
      </w:r>
    </w:p>
    <w:p w:rsidR="00F91AD4" w:rsidRDefault="00F91AD4" w:rsidP="00F91AD4">
      <w:r>
        <w:t>I like to add my sugar once the fermentation is about 1/3 of the way through but many add it to the boil kettle.</w:t>
      </w:r>
      <w:r w:rsidR="003B2456">
        <w:t xml:space="preserve"> There is info on the web about making Candi syrup at home.</w:t>
      </w:r>
    </w:p>
    <w:p w:rsidR="00F91AD4" w:rsidRDefault="00F91AD4" w:rsidP="00411D1A">
      <w:pPr>
        <w:pStyle w:val="Heading2"/>
      </w:pPr>
      <w:r>
        <w:t>Packaging and aging</w:t>
      </w:r>
    </w:p>
    <w:p w:rsidR="00F91AD4" w:rsidRDefault="00F91AD4" w:rsidP="00F91AD4">
      <w:r>
        <w:t xml:space="preserve">The Carbonation level of Belgian beers is usually </w:t>
      </w:r>
      <w:r w:rsidR="00202966">
        <w:t>higher</w:t>
      </w:r>
      <w:r>
        <w:t xml:space="preserve"> than most other beer on av</w:t>
      </w:r>
      <w:r w:rsidR="00202966">
        <w:t>erage 3.5-4.5 volumes of CO2 whe</w:t>
      </w:r>
      <w:r>
        <w:t xml:space="preserve">n </w:t>
      </w:r>
      <w:r w:rsidR="00202966">
        <w:t>bottling</w:t>
      </w:r>
      <w:r>
        <w:t xml:space="preserve"> is good practice to use thicker walled bottles to avoid a dangerous situation. </w:t>
      </w:r>
    </w:p>
    <w:p w:rsidR="00202966" w:rsidRPr="00F91AD4" w:rsidRDefault="00202966" w:rsidP="00F91AD4">
      <w:r>
        <w:t xml:space="preserve">Many Belgian beers improve with age and it is beneficial to allow the beer to bottle condition. Also the yeast will often be stressed from the high gravity </w:t>
      </w:r>
      <w:r w:rsidR="00523FF3">
        <w:t xml:space="preserve">fermentation process </w:t>
      </w:r>
      <w:r>
        <w:t xml:space="preserve">so it is a good practice to introduce fresh yeast at bottling. </w:t>
      </w:r>
    </w:p>
    <w:p w:rsidR="00523FF3" w:rsidRPr="00523FF3" w:rsidRDefault="00523FF3" w:rsidP="00411D1A">
      <w:pPr>
        <w:pStyle w:val="Heading2"/>
      </w:pPr>
      <w:r w:rsidRPr="00523FF3">
        <w:t>Additional references</w:t>
      </w:r>
    </w:p>
    <w:p w:rsidR="00523FF3" w:rsidRPr="00523FF3" w:rsidRDefault="007F1851" w:rsidP="00523FF3">
      <w:hyperlink r:id="rId8" w:history="1">
        <w:r w:rsidR="00523FF3" w:rsidRPr="00523FF3">
          <w:rPr>
            <w:color w:val="0000FF" w:themeColor="hyperlink"/>
            <w:u w:val="single"/>
          </w:rPr>
          <w:t>http://www.belgium-mapped-out.com/breweries.html</w:t>
        </w:r>
      </w:hyperlink>
      <w:r w:rsidR="00215DCE">
        <w:t xml:space="preserve"> Nice</w:t>
      </w:r>
      <w:r w:rsidR="00523FF3" w:rsidRPr="00523FF3">
        <w:t xml:space="preserve"> map of Belgian breweries. </w:t>
      </w:r>
    </w:p>
    <w:p w:rsidR="00523FF3" w:rsidRPr="00523FF3" w:rsidRDefault="007F1851" w:rsidP="00523FF3">
      <w:hyperlink r:id="rId9" w:history="1">
        <w:r w:rsidR="00523FF3" w:rsidRPr="00523FF3">
          <w:rPr>
            <w:color w:val="0000FF" w:themeColor="hyperlink"/>
            <w:u w:val="single"/>
          </w:rPr>
          <w:t>http://beer.made.in/Belgium/list.htm</w:t>
        </w:r>
      </w:hyperlink>
      <w:r w:rsidR="00523FF3" w:rsidRPr="00523FF3">
        <w:t xml:space="preserve"> List of Belgian Beer by style</w:t>
      </w:r>
      <w:r w:rsidR="00215DCE">
        <w:t>s</w:t>
      </w:r>
      <w:r w:rsidR="00523FF3" w:rsidRPr="00523FF3">
        <w:t xml:space="preserve"> </w:t>
      </w:r>
    </w:p>
    <w:p w:rsidR="00523FF3" w:rsidRPr="00523FF3" w:rsidRDefault="00523FF3" w:rsidP="00523FF3"/>
    <w:p w:rsidR="00523FF3" w:rsidRPr="00523FF3" w:rsidRDefault="007F1851" w:rsidP="00523FF3">
      <w:hyperlink r:id="rId10" w:history="1">
        <w:r w:rsidR="00523FF3" w:rsidRPr="00523FF3">
          <w:rPr>
            <w:color w:val="0000FF" w:themeColor="hyperlink"/>
            <w:u w:val="single"/>
          </w:rPr>
          <w:t>http://www.beerhunter.com/documents/19133-000224.html</w:t>
        </w:r>
      </w:hyperlink>
      <w:r w:rsidR="00523FF3" w:rsidRPr="00523FF3">
        <w:t xml:space="preserve"> </w:t>
      </w:r>
      <w:r w:rsidR="00215DCE">
        <w:t xml:space="preserve"> Michael Jackson site</w:t>
      </w:r>
    </w:p>
    <w:p w:rsidR="00523FF3" w:rsidRPr="00523FF3" w:rsidRDefault="00523FF3" w:rsidP="00523FF3"/>
    <w:p w:rsidR="00523FF3" w:rsidRPr="00523FF3" w:rsidRDefault="007F1851" w:rsidP="00523FF3">
      <w:hyperlink r:id="rId11" w:history="1">
        <w:r w:rsidR="00523FF3" w:rsidRPr="00523FF3">
          <w:rPr>
            <w:color w:val="0000FF" w:themeColor="hyperlink"/>
            <w:u w:val="single"/>
          </w:rPr>
          <w:t>http://66.147.244.74/~belgium1/top-10s/top-10-u-s-brewers-of-belgian-style-beer/</w:t>
        </w:r>
      </w:hyperlink>
      <w:r w:rsidR="00523FF3" w:rsidRPr="00523FF3">
        <w:t xml:space="preserve"> </w:t>
      </w:r>
      <w:r w:rsidR="00215DCE">
        <w:t xml:space="preserve"> Nice site describing the top 10 American Belgian style breweries</w:t>
      </w:r>
    </w:p>
    <w:p w:rsidR="00523FF3" w:rsidRPr="00523FF3" w:rsidRDefault="00523FF3" w:rsidP="00523FF3"/>
    <w:p w:rsidR="00523FF3" w:rsidRPr="00523FF3" w:rsidRDefault="007F1851" w:rsidP="00523FF3">
      <w:hyperlink r:id="rId12" w:history="1">
        <w:r w:rsidR="00523FF3" w:rsidRPr="00523FF3">
          <w:rPr>
            <w:color w:val="0000FF" w:themeColor="hyperlink"/>
            <w:u w:val="single"/>
          </w:rPr>
          <w:t>http://www.brewlikeamonk.com/</w:t>
        </w:r>
      </w:hyperlink>
      <w:r w:rsidR="00523FF3" w:rsidRPr="00523FF3">
        <w:t xml:space="preserve"> </w:t>
      </w:r>
      <w:r w:rsidR="00215DCE">
        <w:t xml:space="preserve"> Stan’s book where most of my information came</w:t>
      </w:r>
    </w:p>
    <w:p w:rsidR="009920E3" w:rsidRDefault="007F1851" w:rsidP="00523FF3">
      <w:pPr>
        <w:rPr>
          <w:color w:val="0000FF" w:themeColor="hyperlink"/>
          <w:u w:val="single"/>
        </w:rPr>
      </w:pPr>
      <w:hyperlink r:id="rId13" w:history="1">
        <w:r w:rsidR="00523FF3" w:rsidRPr="00523FF3">
          <w:rPr>
            <w:color w:val="0000FF" w:themeColor="hyperlink"/>
            <w:u w:val="single"/>
          </w:rPr>
          <w:t>http://www.homebrewersassociation.org/forum/index.php?topic=10972.0</w:t>
        </w:r>
      </w:hyperlink>
      <w:r w:rsidR="00844905">
        <w:rPr>
          <w:color w:val="0000FF" w:themeColor="hyperlink"/>
          <w:u w:val="single"/>
        </w:rPr>
        <w:t xml:space="preserve"> </w:t>
      </w:r>
      <w:r w:rsidR="00215DCE">
        <w:rPr>
          <w:color w:val="0000FF" w:themeColor="hyperlink"/>
          <w:u w:val="single"/>
        </w:rPr>
        <w:t xml:space="preserve"> </w:t>
      </w:r>
    </w:p>
    <w:p w:rsidR="00844905" w:rsidRDefault="00844905" w:rsidP="00523FF3">
      <w:pPr>
        <w:rPr>
          <w:color w:val="0000FF" w:themeColor="hyperlink"/>
          <w:u w:val="single"/>
        </w:rPr>
      </w:pPr>
    </w:p>
    <w:p w:rsidR="00844905" w:rsidRDefault="007F1851" w:rsidP="00523FF3">
      <w:hyperlink r:id="rId14" w:history="1">
        <w:r w:rsidR="00844905" w:rsidRPr="00D40B4A">
          <w:rPr>
            <w:rStyle w:val="Hyperlink"/>
          </w:rPr>
          <w:t>http://byo.com/yeast/item/1664-yeast-strains-for-belgian-strong-ales</w:t>
        </w:r>
      </w:hyperlink>
      <w:r w:rsidR="00844905">
        <w:t xml:space="preserve"> </w:t>
      </w:r>
      <w:r w:rsidR="00215DCE">
        <w:t xml:space="preserve"> BYO article</w:t>
      </w:r>
    </w:p>
    <w:p w:rsidR="00844905" w:rsidRDefault="00844905" w:rsidP="00523FF3"/>
    <w:p w:rsidR="00844905" w:rsidRDefault="007F1851" w:rsidP="00523FF3">
      <w:hyperlink r:id="rId15" w:history="1">
        <w:r w:rsidR="00844905" w:rsidRPr="00D40B4A">
          <w:rPr>
            <w:rStyle w:val="Hyperlink"/>
          </w:rPr>
          <w:t>http://www.mrmalty.com/yeast.htm</w:t>
        </w:r>
      </w:hyperlink>
      <w:r w:rsidR="00844905">
        <w:t xml:space="preserve"> </w:t>
      </w:r>
      <w:bookmarkStart w:id="0" w:name="_GoBack"/>
      <w:bookmarkEnd w:id="0"/>
      <w:r w:rsidR="00215DCE">
        <w:t>Great source for Belgian yeast</w:t>
      </w:r>
    </w:p>
    <w:p w:rsidR="00232D03" w:rsidRDefault="00232D03" w:rsidP="00523FF3">
      <w:r>
        <w:rPr>
          <w:noProof/>
        </w:rPr>
        <w:lastRenderedPageBreak/>
        <w:drawing>
          <wp:inline distT="0" distB="0" distL="0" distR="0">
            <wp:extent cx="5829478" cy="7919049"/>
            <wp:effectExtent l="19050" t="0" r="0" b="0"/>
            <wp:docPr id="2" name="Picture 1" descr="belgian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ianchart.tif"/>
                    <pic:cNvPicPr/>
                  </pic:nvPicPr>
                  <pic:blipFill>
                    <a:blip r:embed="rId16" cstate="print"/>
                    <a:stretch>
                      <a:fillRect/>
                    </a:stretch>
                  </pic:blipFill>
                  <pic:spPr>
                    <a:xfrm>
                      <a:off x="0" y="0"/>
                      <a:ext cx="5831388" cy="7921644"/>
                    </a:xfrm>
                    <a:prstGeom prst="rect">
                      <a:avLst/>
                    </a:prstGeom>
                  </pic:spPr>
                </pic:pic>
              </a:graphicData>
            </a:graphic>
          </wp:inline>
        </w:drawing>
      </w:r>
    </w:p>
    <w:p w:rsidR="0088384C" w:rsidRDefault="0088384C" w:rsidP="00523FF3">
      <w:r>
        <w:t>Available on Whit Labs Website</w:t>
      </w:r>
    </w:p>
    <w:sectPr w:rsidR="0088384C" w:rsidSect="00F92DA3">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7D0"/>
    <w:multiLevelType w:val="hybridMultilevel"/>
    <w:tmpl w:val="8C5E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C7308"/>
    <w:multiLevelType w:val="hybridMultilevel"/>
    <w:tmpl w:val="BC7ECE2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01396"/>
    <w:multiLevelType w:val="hybridMultilevel"/>
    <w:tmpl w:val="066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023DFC"/>
    <w:rsid w:val="00013FC4"/>
    <w:rsid w:val="00023DFC"/>
    <w:rsid w:val="000542E8"/>
    <w:rsid w:val="000B64BF"/>
    <w:rsid w:val="001575BC"/>
    <w:rsid w:val="00177634"/>
    <w:rsid w:val="001865FE"/>
    <w:rsid w:val="001E21B2"/>
    <w:rsid w:val="00202966"/>
    <w:rsid w:val="00215DCE"/>
    <w:rsid w:val="00232D03"/>
    <w:rsid w:val="00255686"/>
    <w:rsid w:val="002746F2"/>
    <w:rsid w:val="00364CC1"/>
    <w:rsid w:val="003B2456"/>
    <w:rsid w:val="00411D1A"/>
    <w:rsid w:val="0042329C"/>
    <w:rsid w:val="004743C3"/>
    <w:rsid w:val="004A275A"/>
    <w:rsid w:val="00523FF3"/>
    <w:rsid w:val="005D4985"/>
    <w:rsid w:val="006152B5"/>
    <w:rsid w:val="0067453A"/>
    <w:rsid w:val="0078101F"/>
    <w:rsid w:val="007F1851"/>
    <w:rsid w:val="00844905"/>
    <w:rsid w:val="0088384C"/>
    <w:rsid w:val="009920E3"/>
    <w:rsid w:val="00A628E6"/>
    <w:rsid w:val="00A979CD"/>
    <w:rsid w:val="00AC35F2"/>
    <w:rsid w:val="00B0577B"/>
    <w:rsid w:val="00B67A66"/>
    <w:rsid w:val="00BD1AD2"/>
    <w:rsid w:val="00C34236"/>
    <w:rsid w:val="00C6311C"/>
    <w:rsid w:val="00C72B96"/>
    <w:rsid w:val="00C9319D"/>
    <w:rsid w:val="00CB517E"/>
    <w:rsid w:val="00CB5B77"/>
    <w:rsid w:val="00CC5DE5"/>
    <w:rsid w:val="00CF42B8"/>
    <w:rsid w:val="00D33F65"/>
    <w:rsid w:val="00D35ECD"/>
    <w:rsid w:val="00DD2421"/>
    <w:rsid w:val="00DF0DEC"/>
    <w:rsid w:val="00E403A7"/>
    <w:rsid w:val="00F1536A"/>
    <w:rsid w:val="00F6551E"/>
    <w:rsid w:val="00F82516"/>
    <w:rsid w:val="00F91AD4"/>
    <w:rsid w:val="00F92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7B"/>
    <w:rPr>
      <w:sz w:val="24"/>
      <w:szCs w:val="24"/>
    </w:rPr>
  </w:style>
  <w:style w:type="paragraph" w:styleId="Heading1">
    <w:name w:val="heading 1"/>
    <w:basedOn w:val="Normal"/>
    <w:next w:val="Normal"/>
    <w:link w:val="Heading1Char"/>
    <w:uiPriority w:val="9"/>
    <w:qFormat/>
    <w:rsid w:val="00023D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D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F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23D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D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3DFC"/>
    <w:pPr>
      <w:ind w:left="720"/>
      <w:contextualSpacing/>
    </w:pPr>
  </w:style>
  <w:style w:type="character" w:customStyle="1" w:styleId="Heading2Char">
    <w:name w:val="Heading 2 Char"/>
    <w:basedOn w:val="DefaultParagraphFont"/>
    <w:link w:val="Heading2"/>
    <w:uiPriority w:val="9"/>
    <w:rsid w:val="00023DF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931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9319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D4985"/>
    <w:rPr>
      <w:sz w:val="24"/>
      <w:szCs w:val="24"/>
    </w:rPr>
  </w:style>
  <w:style w:type="paragraph" w:styleId="BalloonText">
    <w:name w:val="Balloon Text"/>
    <w:basedOn w:val="Normal"/>
    <w:link w:val="BalloonTextChar"/>
    <w:uiPriority w:val="99"/>
    <w:semiHidden/>
    <w:unhideWhenUsed/>
    <w:rsid w:val="00177634"/>
    <w:rPr>
      <w:rFonts w:ascii="Tahoma" w:hAnsi="Tahoma" w:cs="Tahoma"/>
      <w:sz w:val="16"/>
      <w:szCs w:val="16"/>
    </w:rPr>
  </w:style>
  <w:style w:type="character" w:customStyle="1" w:styleId="BalloonTextChar">
    <w:name w:val="Balloon Text Char"/>
    <w:basedOn w:val="DefaultParagraphFont"/>
    <w:link w:val="BalloonText"/>
    <w:uiPriority w:val="99"/>
    <w:semiHidden/>
    <w:rsid w:val="00177634"/>
    <w:rPr>
      <w:rFonts w:ascii="Tahoma" w:hAnsi="Tahoma" w:cs="Tahoma"/>
      <w:sz w:val="16"/>
      <w:szCs w:val="16"/>
    </w:rPr>
  </w:style>
  <w:style w:type="character" w:styleId="Hyperlink">
    <w:name w:val="Hyperlink"/>
    <w:basedOn w:val="DefaultParagraphFont"/>
    <w:uiPriority w:val="99"/>
    <w:unhideWhenUsed/>
    <w:rsid w:val="009920E3"/>
    <w:rPr>
      <w:color w:val="0000FF"/>
      <w:u w:val="single"/>
    </w:rPr>
  </w:style>
  <w:style w:type="character" w:styleId="Strong">
    <w:name w:val="Strong"/>
    <w:basedOn w:val="DefaultParagraphFont"/>
    <w:uiPriority w:val="22"/>
    <w:qFormat/>
    <w:rsid w:val="00DF0D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23D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D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F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23D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D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3DFC"/>
    <w:pPr>
      <w:ind w:left="720"/>
      <w:contextualSpacing/>
    </w:pPr>
  </w:style>
  <w:style w:type="character" w:customStyle="1" w:styleId="Heading2Char">
    <w:name w:val="Heading 2 Char"/>
    <w:basedOn w:val="DefaultParagraphFont"/>
    <w:link w:val="Heading2"/>
    <w:uiPriority w:val="9"/>
    <w:rsid w:val="00023DF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931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9319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D4985"/>
    <w:rPr>
      <w:sz w:val="24"/>
      <w:szCs w:val="24"/>
    </w:rPr>
  </w:style>
  <w:style w:type="paragraph" w:styleId="BalloonText">
    <w:name w:val="Balloon Text"/>
    <w:basedOn w:val="Normal"/>
    <w:link w:val="BalloonTextChar"/>
    <w:uiPriority w:val="99"/>
    <w:semiHidden/>
    <w:unhideWhenUsed/>
    <w:rsid w:val="00177634"/>
    <w:rPr>
      <w:rFonts w:ascii="Tahoma" w:hAnsi="Tahoma" w:cs="Tahoma"/>
      <w:sz w:val="16"/>
      <w:szCs w:val="16"/>
    </w:rPr>
  </w:style>
  <w:style w:type="character" w:customStyle="1" w:styleId="BalloonTextChar">
    <w:name w:val="Balloon Text Char"/>
    <w:basedOn w:val="DefaultParagraphFont"/>
    <w:link w:val="BalloonText"/>
    <w:uiPriority w:val="99"/>
    <w:semiHidden/>
    <w:rsid w:val="00177634"/>
    <w:rPr>
      <w:rFonts w:ascii="Tahoma" w:hAnsi="Tahoma" w:cs="Tahoma"/>
      <w:sz w:val="16"/>
      <w:szCs w:val="16"/>
    </w:rPr>
  </w:style>
  <w:style w:type="character" w:styleId="Hyperlink">
    <w:name w:val="Hyperlink"/>
    <w:basedOn w:val="DefaultParagraphFont"/>
    <w:uiPriority w:val="99"/>
    <w:unhideWhenUsed/>
    <w:rsid w:val="009920E3"/>
    <w:rPr>
      <w:color w:val="0000FF"/>
      <w:u w:val="single"/>
    </w:rPr>
  </w:style>
  <w:style w:type="character" w:styleId="Strong">
    <w:name w:val="Strong"/>
    <w:basedOn w:val="DefaultParagraphFont"/>
    <w:uiPriority w:val="22"/>
    <w:qFormat/>
    <w:rsid w:val="00DF0DEC"/>
    <w:rPr>
      <w:b/>
      <w:bCs/>
    </w:rPr>
  </w:style>
</w:styles>
</file>

<file path=word/webSettings.xml><?xml version="1.0" encoding="utf-8"?>
<w:webSettings xmlns:r="http://schemas.openxmlformats.org/officeDocument/2006/relationships" xmlns:w="http://schemas.openxmlformats.org/wordprocessingml/2006/main">
  <w:divs>
    <w:div w:id="5448206">
      <w:bodyDiv w:val="1"/>
      <w:marLeft w:val="0"/>
      <w:marRight w:val="0"/>
      <w:marTop w:val="0"/>
      <w:marBottom w:val="0"/>
      <w:divBdr>
        <w:top w:val="none" w:sz="0" w:space="0" w:color="auto"/>
        <w:left w:val="none" w:sz="0" w:space="0" w:color="auto"/>
        <w:bottom w:val="none" w:sz="0" w:space="0" w:color="auto"/>
        <w:right w:val="none" w:sz="0" w:space="0" w:color="auto"/>
      </w:divBdr>
      <w:divsChild>
        <w:div w:id="573513278">
          <w:marLeft w:val="0"/>
          <w:marRight w:val="0"/>
          <w:marTop w:val="0"/>
          <w:marBottom w:val="0"/>
          <w:divBdr>
            <w:top w:val="none" w:sz="0" w:space="0" w:color="auto"/>
            <w:left w:val="none" w:sz="0" w:space="0" w:color="auto"/>
            <w:bottom w:val="none" w:sz="0" w:space="0" w:color="auto"/>
            <w:right w:val="none" w:sz="0" w:space="0" w:color="auto"/>
          </w:divBdr>
        </w:div>
        <w:div w:id="1138646637">
          <w:marLeft w:val="0"/>
          <w:marRight w:val="0"/>
          <w:marTop w:val="0"/>
          <w:marBottom w:val="0"/>
          <w:divBdr>
            <w:top w:val="none" w:sz="0" w:space="0" w:color="auto"/>
            <w:left w:val="none" w:sz="0" w:space="0" w:color="auto"/>
            <w:bottom w:val="none" w:sz="0" w:space="0" w:color="auto"/>
            <w:right w:val="none" w:sz="0" w:space="0" w:color="auto"/>
          </w:divBdr>
        </w:div>
        <w:div w:id="598296618">
          <w:marLeft w:val="0"/>
          <w:marRight w:val="0"/>
          <w:marTop w:val="0"/>
          <w:marBottom w:val="0"/>
          <w:divBdr>
            <w:top w:val="none" w:sz="0" w:space="0" w:color="auto"/>
            <w:left w:val="none" w:sz="0" w:space="0" w:color="auto"/>
            <w:bottom w:val="none" w:sz="0" w:space="0" w:color="auto"/>
            <w:right w:val="none" w:sz="0" w:space="0" w:color="auto"/>
          </w:divBdr>
        </w:div>
      </w:divsChild>
    </w:div>
    <w:div w:id="134219639">
      <w:bodyDiv w:val="1"/>
      <w:marLeft w:val="0"/>
      <w:marRight w:val="0"/>
      <w:marTop w:val="0"/>
      <w:marBottom w:val="0"/>
      <w:divBdr>
        <w:top w:val="none" w:sz="0" w:space="0" w:color="auto"/>
        <w:left w:val="none" w:sz="0" w:space="0" w:color="auto"/>
        <w:bottom w:val="none" w:sz="0" w:space="0" w:color="auto"/>
        <w:right w:val="none" w:sz="0" w:space="0" w:color="auto"/>
      </w:divBdr>
      <w:divsChild>
        <w:div w:id="397142">
          <w:marLeft w:val="0"/>
          <w:marRight w:val="0"/>
          <w:marTop w:val="0"/>
          <w:marBottom w:val="0"/>
          <w:divBdr>
            <w:top w:val="none" w:sz="0" w:space="0" w:color="auto"/>
            <w:left w:val="none" w:sz="0" w:space="0" w:color="auto"/>
            <w:bottom w:val="none" w:sz="0" w:space="0" w:color="auto"/>
            <w:right w:val="none" w:sz="0" w:space="0" w:color="auto"/>
          </w:divBdr>
        </w:div>
        <w:div w:id="1336037547">
          <w:marLeft w:val="0"/>
          <w:marRight w:val="0"/>
          <w:marTop w:val="0"/>
          <w:marBottom w:val="0"/>
          <w:divBdr>
            <w:top w:val="none" w:sz="0" w:space="0" w:color="auto"/>
            <w:left w:val="none" w:sz="0" w:space="0" w:color="auto"/>
            <w:bottom w:val="none" w:sz="0" w:space="0" w:color="auto"/>
            <w:right w:val="none" w:sz="0" w:space="0" w:color="auto"/>
          </w:divBdr>
        </w:div>
        <w:div w:id="1585384369">
          <w:marLeft w:val="0"/>
          <w:marRight w:val="0"/>
          <w:marTop w:val="0"/>
          <w:marBottom w:val="0"/>
          <w:divBdr>
            <w:top w:val="none" w:sz="0" w:space="0" w:color="auto"/>
            <w:left w:val="none" w:sz="0" w:space="0" w:color="auto"/>
            <w:bottom w:val="none" w:sz="0" w:space="0" w:color="auto"/>
            <w:right w:val="none" w:sz="0" w:space="0" w:color="auto"/>
          </w:divBdr>
        </w:div>
        <w:div w:id="460349034">
          <w:marLeft w:val="0"/>
          <w:marRight w:val="0"/>
          <w:marTop w:val="0"/>
          <w:marBottom w:val="0"/>
          <w:divBdr>
            <w:top w:val="none" w:sz="0" w:space="0" w:color="auto"/>
            <w:left w:val="none" w:sz="0" w:space="0" w:color="auto"/>
            <w:bottom w:val="none" w:sz="0" w:space="0" w:color="auto"/>
            <w:right w:val="none" w:sz="0" w:space="0" w:color="auto"/>
          </w:divBdr>
        </w:div>
        <w:div w:id="886138954">
          <w:marLeft w:val="0"/>
          <w:marRight w:val="0"/>
          <w:marTop w:val="0"/>
          <w:marBottom w:val="0"/>
          <w:divBdr>
            <w:top w:val="none" w:sz="0" w:space="0" w:color="auto"/>
            <w:left w:val="none" w:sz="0" w:space="0" w:color="auto"/>
            <w:bottom w:val="none" w:sz="0" w:space="0" w:color="auto"/>
            <w:right w:val="none" w:sz="0" w:space="0" w:color="auto"/>
          </w:divBdr>
        </w:div>
      </w:divsChild>
    </w:div>
    <w:div w:id="308485282">
      <w:bodyDiv w:val="1"/>
      <w:marLeft w:val="0"/>
      <w:marRight w:val="0"/>
      <w:marTop w:val="0"/>
      <w:marBottom w:val="0"/>
      <w:divBdr>
        <w:top w:val="none" w:sz="0" w:space="0" w:color="auto"/>
        <w:left w:val="none" w:sz="0" w:space="0" w:color="auto"/>
        <w:bottom w:val="none" w:sz="0" w:space="0" w:color="auto"/>
        <w:right w:val="none" w:sz="0" w:space="0" w:color="auto"/>
      </w:divBdr>
      <w:divsChild>
        <w:div w:id="1580939580">
          <w:marLeft w:val="0"/>
          <w:marRight w:val="0"/>
          <w:marTop w:val="0"/>
          <w:marBottom w:val="0"/>
          <w:divBdr>
            <w:top w:val="none" w:sz="0" w:space="0" w:color="auto"/>
            <w:left w:val="none" w:sz="0" w:space="0" w:color="auto"/>
            <w:bottom w:val="none" w:sz="0" w:space="0" w:color="auto"/>
            <w:right w:val="none" w:sz="0" w:space="0" w:color="auto"/>
          </w:divBdr>
        </w:div>
        <w:div w:id="1356542129">
          <w:marLeft w:val="0"/>
          <w:marRight w:val="0"/>
          <w:marTop w:val="0"/>
          <w:marBottom w:val="0"/>
          <w:divBdr>
            <w:top w:val="none" w:sz="0" w:space="0" w:color="auto"/>
            <w:left w:val="none" w:sz="0" w:space="0" w:color="auto"/>
            <w:bottom w:val="none" w:sz="0" w:space="0" w:color="auto"/>
            <w:right w:val="none" w:sz="0" w:space="0" w:color="auto"/>
          </w:divBdr>
        </w:div>
        <w:div w:id="293215071">
          <w:marLeft w:val="0"/>
          <w:marRight w:val="0"/>
          <w:marTop w:val="0"/>
          <w:marBottom w:val="0"/>
          <w:divBdr>
            <w:top w:val="none" w:sz="0" w:space="0" w:color="auto"/>
            <w:left w:val="none" w:sz="0" w:space="0" w:color="auto"/>
            <w:bottom w:val="none" w:sz="0" w:space="0" w:color="auto"/>
            <w:right w:val="none" w:sz="0" w:space="0" w:color="auto"/>
          </w:divBdr>
        </w:div>
        <w:div w:id="251934371">
          <w:marLeft w:val="0"/>
          <w:marRight w:val="0"/>
          <w:marTop w:val="0"/>
          <w:marBottom w:val="0"/>
          <w:divBdr>
            <w:top w:val="none" w:sz="0" w:space="0" w:color="auto"/>
            <w:left w:val="none" w:sz="0" w:space="0" w:color="auto"/>
            <w:bottom w:val="none" w:sz="0" w:space="0" w:color="auto"/>
            <w:right w:val="none" w:sz="0" w:space="0" w:color="auto"/>
          </w:divBdr>
        </w:div>
      </w:divsChild>
    </w:div>
    <w:div w:id="320428904">
      <w:bodyDiv w:val="1"/>
      <w:marLeft w:val="0"/>
      <w:marRight w:val="0"/>
      <w:marTop w:val="0"/>
      <w:marBottom w:val="0"/>
      <w:divBdr>
        <w:top w:val="none" w:sz="0" w:space="0" w:color="auto"/>
        <w:left w:val="none" w:sz="0" w:space="0" w:color="auto"/>
        <w:bottom w:val="none" w:sz="0" w:space="0" w:color="auto"/>
        <w:right w:val="none" w:sz="0" w:space="0" w:color="auto"/>
      </w:divBdr>
      <w:divsChild>
        <w:div w:id="2030788778">
          <w:marLeft w:val="0"/>
          <w:marRight w:val="0"/>
          <w:marTop w:val="0"/>
          <w:marBottom w:val="0"/>
          <w:divBdr>
            <w:top w:val="none" w:sz="0" w:space="0" w:color="auto"/>
            <w:left w:val="none" w:sz="0" w:space="0" w:color="auto"/>
            <w:bottom w:val="none" w:sz="0" w:space="0" w:color="auto"/>
            <w:right w:val="none" w:sz="0" w:space="0" w:color="auto"/>
          </w:divBdr>
        </w:div>
        <w:div w:id="2115976784">
          <w:marLeft w:val="0"/>
          <w:marRight w:val="0"/>
          <w:marTop w:val="0"/>
          <w:marBottom w:val="0"/>
          <w:divBdr>
            <w:top w:val="none" w:sz="0" w:space="0" w:color="auto"/>
            <w:left w:val="none" w:sz="0" w:space="0" w:color="auto"/>
            <w:bottom w:val="none" w:sz="0" w:space="0" w:color="auto"/>
            <w:right w:val="none" w:sz="0" w:space="0" w:color="auto"/>
          </w:divBdr>
        </w:div>
        <w:div w:id="711463458">
          <w:marLeft w:val="0"/>
          <w:marRight w:val="0"/>
          <w:marTop w:val="0"/>
          <w:marBottom w:val="0"/>
          <w:divBdr>
            <w:top w:val="none" w:sz="0" w:space="0" w:color="auto"/>
            <w:left w:val="none" w:sz="0" w:space="0" w:color="auto"/>
            <w:bottom w:val="none" w:sz="0" w:space="0" w:color="auto"/>
            <w:right w:val="none" w:sz="0" w:space="0" w:color="auto"/>
          </w:divBdr>
        </w:div>
        <w:div w:id="545799796">
          <w:marLeft w:val="0"/>
          <w:marRight w:val="0"/>
          <w:marTop w:val="0"/>
          <w:marBottom w:val="0"/>
          <w:divBdr>
            <w:top w:val="none" w:sz="0" w:space="0" w:color="auto"/>
            <w:left w:val="none" w:sz="0" w:space="0" w:color="auto"/>
            <w:bottom w:val="none" w:sz="0" w:space="0" w:color="auto"/>
            <w:right w:val="none" w:sz="0" w:space="0" w:color="auto"/>
          </w:divBdr>
        </w:div>
      </w:divsChild>
    </w:div>
    <w:div w:id="3389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31852">
          <w:marLeft w:val="0"/>
          <w:marRight w:val="0"/>
          <w:marTop w:val="0"/>
          <w:marBottom w:val="0"/>
          <w:divBdr>
            <w:top w:val="none" w:sz="0" w:space="0" w:color="auto"/>
            <w:left w:val="none" w:sz="0" w:space="0" w:color="auto"/>
            <w:bottom w:val="none" w:sz="0" w:space="0" w:color="auto"/>
            <w:right w:val="none" w:sz="0" w:space="0" w:color="auto"/>
          </w:divBdr>
        </w:div>
        <w:div w:id="1096511504">
          <w:marLeft w:val="0"/>
          <w:marRight w:val="0"/>
          <w:marTop w:val="0"/>
          <w:marBottom w:val="0"/>
          <w:divBdr>
            <w:top w:val="none" w:sz="0" w:space="0" w:color="auto"/>
            <w:left w:val="none" w:sz="0" w:space="0" w:color="auto"/>
            <w:bottom w:val="none" w:sz="0" w:space="0" w:color="auto"/>
            <w:right w:val="none" w:sz="0" w:space="0" w:color="auto"/>
          </w:divBdr>
        </w:div>
        <w:div w:id="1300378652">
          <w:marLeft w:val="0"/>
          <w:marRight w:val="0"/>
          <w:marTop w:val="0"/>
          <w:marBottom w:val="0"/>
          <w:divBdr>
            <w:top w:val="none" w:sz="0" w:space="0" w:color="auto"/>
            <w:left w:val="none" w:sz="0" w:space="0" w:color="auto"/>
            <w:bottom w:val="none" w:sz="0" w:space="0" w:color="auto"/>
            <w:right w:val="none" w:sz="0" w:space="0" w:color="auto"/>
          </w:divBdr>
        </w:div>
        <w:div w:id="975337305">
          <w:marLeft w:val="0"/>
          <w:marRight w:val="0"/>
          <w:marTop w:val="0"/>
          <w:marBottom w:val="0"/>
          <w:divBdr>
            <w:top w:val="none" w:sz="0" w:space="0" w:color="auto"/>
            <w:left w:val="none" w:sz="0" w:space="0" w:color="auto"/>
            <w:bottom w:val="none" w:sz="0" w:space="0" w:color="auto"/>
            <w:right w:val="none" w:sz="0" w:space="0" w:color="auto"/>
          </w:divBdr>
        </w:div>
        <w:div w:id="1063412883">
          <w:marLeft w:val="0"/>
          <w:marRight w:val="0"/>
          <w:marTop w:val="0"/>
          <w:marBottom w:val="0"/>
          <w:divBdr>
            <w:top w:val="none" w:sz="0" w:space="0" w:color="auto"/>
            <w:left w:val="none" w:sz="0" w:space="0" w:color="auto"/>
            <w:bottom w:val="none" w:sz="0" w:space="0" w:color="auto"/>
            <w:right w:val="none" w:sz="0" w:space="0" w:color="auto"/>
          </w:divBdr>
        </w:div>
      </w:divsChild>
    </w:div>
    <w:div w:id="563685920">
      <w:bodyDiv w:val="1"/>
      <w:marLeft w:val="0"/>
      <w:marRight w:val="0"/>
      <w:marTop w:val="0"/>
      <w:marBottom w:val="0"/>
      <w:divBdr>
        <w:top w:val="none" w:sz="0" w:space="0" w:color="auto"/>
        <w:left w:val="none" w:sz="0" w:space="0" w:color="auto"/>
        <w:bottom w:val="none" w:sz="0" w:space="0" w:color="auto"/>
        <w:right w:val="none" w:sz="0" w:space="0" w:color="auto"/>
      </w:divBdr>
      <w:divsChild>
        <w:div w:id="1124999125">
          <w:marLeft w:val="0"/>
          <w:marRight w:val="0"/>
          <w:marTop w:val="0"/>
          <w:marBottom w:val="0"/>
          <w:divBdr>
            <w:top w:val="none" w:sz="0" w:space="0" w:color="auto"/>
            <w:left w:val="none" w:sz="0" w:space="0" w:color="auto"/>
            <w:bottom w:val="none" w:sz="0" w:space="0" w:color="auto"/>
            <w:right w:val="none" w:sz="0" w:space="0" w:color="auto"/>
          </w:divBdr>
        </w:div>
        <w:div w:id="1084188132">
          <w:marLeft w:val="0"/>
          <w:marRight w:val="0"/>
          <w:marTop w:val="0"/>
          <w:marBottom w:val="0"/>
          <w:divBdr>
            <w:top w:val="none" w:sz="0" w:space="0" w:color="auto"/>
            <w:left w:val="none" w:sz="0" w:space="0" w:color="auto"/>
            <w:bottom w:val="none" w:sz="0" w:space="0" w:color="auto"/>
            <w:right w:val="none" w:sz="0" w:space="0" w:color="auto"/>
          </w:divBdr>
        </w:div>
        <w:div w:id="251935338">
          <w:marLeft w:val="0"/>
          <w:marRight w:val="0"/>
          <w:marTop w:val="0"/>
          <w:marBottom w:val="0"/>
          <w:divBdr>
            <w:top w:val="none" w:sz="0" w:space="0" w:color="auto"/>
            <w:left w:val="none" w:sz="0" w:space="0" w:color="auto"/>
            <w:bottom w:val="none" w:sz="0" w:space="0" w:color="auto"/>
            <w:right w:val="none" w:sz="0" w:space="0" w:color="auto"/>
          </w:divBdr>
        </w:div>
        <w:div w:id="236594501">
          <w:marLeft w:val="0"/>
          <w:marRight w:val="0"/>
          <w:marTop w:val="0"/>
          <w:marBottom w:val="0"/>
          <w:divBdr>
            <w:top w:val="none" w:sz="0" w:space="0" w:color="auto"/>
            <w:left w:val="none" w:sz="0" w:space="0" w:color="auto"/>
            <w:bottom w:val="none" w:sz="0" w:space="0" w:color="auto"/>
            <w:right w:val="none" w:sz="0" w:space="0" w:color="auto"/>
          </w:divBdr>
        </w:div>
        <w:div w:id="1417945772">
          <w:marLeft w:val="0"/>
          <w:marRight w:val="0"/>
          <w:marTop w:val="0"/>
          <w:marBottom w:val="0"/>
          <w:divBdr>
            <w:top w:val="none" w:sz="0" w:space="0" w:color="auto"/>
            <w:left w:val="none" w:sz="0" w:space="0" w:color="auto"/>
            <w:bottom w:val="none" w:sz="0" w:space="0" w:color="auto"/>
            <w:right w:val="none" w:sz="0" w:space="0" w:color="auto"/>
          </w:divBdr>
        </w:div>
      </w:divsChild>
    </w:div>
    <w:div w:id="602228065">
      <w:bodyDiv w:val="1"/>
      <w:marLeft w:val="0"/>
      <w:marRight w:val="0"/>
      <w:marTop w:val="0"/>
      <w:marBottom w:val="0"/>
      <w:divBdr>
        <w:top w:val="none" w:sz="0" w:space="0" w:color="auto"/>
        <w:left w:val="none" w:sz="0" w:space="0" w:color="auto"/>
        <w:bottom w:val="none" w:sz="0" w:space="0" w:color="auto"/>
        <w:right w:val="none" w:sz="0" w:space="0" w:color="auto"/>
      </w:divBdr>
      <w:divsChild>
        <w:div w:id="46613754">
          <w:marLeft w:val="0"/>
          <w:marRight w:val="0"/>
          <w:marTop w:val="0"/>
          <w:marBottom w:val="0"/>
          <w:divBdr>
            <w:top w:val="none" w:sz="0" w:space="0" w:color="auto"/>
            <w:left w:val="none" w:sz="0" w:space="0" w:color="auto"/>
            <w:bottom w:val="none" w:sz="0" w:space="0" w:color="auto"/>
            <w:right w:val="none" w:sz="0" w:space="0" w:color="auto"/>
          </w:divBdr>
        </w:div>
        <w:div w:id="924537311">
          <w:marLeft w:val="0"/>
          <w:marRight w:val="0"/>
          <w:marTop w:val="0"/>
          <w:marBottom w:val="0"/>
          <w:divBdr>
            <w:top w:val="none" w:sz="0" w:space="0" w:color="auto"/>
            <w:left w:val="none" w:sz="0" w:space="0" w:color="auto"/>
            <w:bottom w:val="none" w:sz="0" w:space="0" w:color="auto"/>
            <w:right w:val="none" w:sz="0" w:space="0" w:color="auto"/>
          </w:divBdr>
        </w:div>
        <w:div w:id="2126580641">
          <w:marLeft w:val="0"/>
          <w:marRight w:val="0"/>
          <w:marTop w:val="0"/>
          <w:marBottom w:val="0"/>
          <w:divBdr>
            <w:top w:val="none" w:sz="0" w:space="0" w:color="auto"/>
            <w:left w:val="none" w:sz="0" w:space="0" w:color="auto"/>
            <w:bottom w:val="none" w:sz="0" w:space="0" w:color="auto"/>
            <w:right w:val="none" w:sz="0" w:space="0" w:color="auto"/>
          </w:divBdr>
        </w:div>
        <w:div w:id="514616567">
          <w:marLeft w:val="0"/>
          <w:marRight w:val="0"/>
          <w:marTop w:val="0"/>
          <w:marBottom w:val="0"/>
          <w:divBdr>
            <w:top w:val="none" w:sz="0" w:space="0" w:color="auto"/>
            <w:left w:val="none" w:sz="0" w:space="0" w:color="auto"/>
            <w:bottom w:val="none" w:sz="0" w:space="0" w:color="auto"/>
            <w:right w:val="none" w:sz="0" w:space="0" w:color="auto"/>
          </w:divBdr>
        </w:div>
        <w:div w:id="1638490810">
          <w:marLeft w:val="0"/>
          <w:marRight w:val="0"/>
          <w:marTop w:val="0"/>
          <w:marBottom w:val="0"/>
          <w:divBdr>
            <w:top w:val="none" w:sz="0" w:space="0" w:color="auto"/>
            <w:left w:val="none" w:sz="0" w:space="0" w:color="auto"/>
            <w:bottom w:val="none" w:sz="0" w:space="0" w:color="auto"/>
            <w:right w:val="none" w:sz="0" w:space="0" w:color="auto"/>
          </w:divBdr>
        </w:div>
      </w:divsChild>
    </w:div>
    <w:div w:id="729578295">
      <w:bodyDiv w:val="1"/>
      <w:marLeft w:val="0"/>
      <w:marRight w:val="0"/>
      <w:marTop w:val="0"/>
      <w:marBottom w:val="0"/>
      <w:divBdr>
        <w:top w:val="none" w:sz="0" w:space="0" w:color="auto"/>
        <w:left w:val="none" w:sz="0" w:space="0" w:color="auto"/>
        <w:bottom w:val="none" w:sz="0" w:space="0" w:color="auto"/>
        <w:right w:val="none" w:sz="0" w:space="0" w:color="auto"/>
      </w:divBdr>
      <w:divsChild>
        <w:div w:id="445924394">
          <w:marLeft w:val="0"/>
          <w:marRight w:val="0"/>
          <w:marTop w:val="0"/>
          <w:marBottom w:val="0"/>
          <w:divBdr>
            <w:top w:val="none" w:sz="0" w:space="0" w:color="auto"/>
            <w:left w:val="none" w:sz="0" w:space="0" w:color="auto"/>
            <w:bottom w:val="none" w:sz="0" w:space="0" w:color="auto"/>
            <w:right w:val="none" w:sz="0" w:space="0" w:color="auto"/>
          </w:divBdr>
        </w:div>
        <w:div w:id="156969398">
          <w:marLeft w:val="0"/>
          <w:marRight w:val="0"/>
          <w:marTop w:val="0"/>
          <w:marBottom w:val="0"/>
          <w:divBdr>
            <w:top w:val="none" w:sz="0" w:space="0" w:color="auto"/>
            <w:left w:val="none" w:sz="0" w:space="0" w:color="auto"/>
            <w:bottom w:val="none" w:sz="0" w:space="0" w:color="auto"/>
            <w:right w:val="none" w:sz="0" w:space="0" w:color="auto"/>
          </w:divBdr>
        </w:div>
        <w:div w:id="860896721">
          <w:marLeft w:val="0"/>
          <w:marRight w:val="0"/>
          <w:marTop w:val="0"/>
          <w:marBottom w:val="0"/>
          <w:divBdr>
            <w:top w:val="none" w:sz="0" w:space="0" w:color="auto"/>
            <w:left w:val="none" w:sz="0" w:space="0" w:color="auto"/>
            <w:bottom w:val="none" w:sz="0" w:space="0" w:color="auto"/>
            <w:right w:val="none" w:sz="0" w:space="0" w:color="auto"/>
          </w:divBdr>
        </w:div>
        <w:div w:id="600919026">
          <w:marLeft w:val="0"/>
          <w:marRight w:val="0"/>
          <w:marTop w:val="0"/>
          <w:marBottom w:val="0"/>
          <w:divBdr>
            <w:top w:val="none" w:sz="0" w:space="0" w:color="auto"/>
            <w:left w:val="none" w:sz="0" w:space="0" w:color="auto"/>
            <w:bottom w:val="none" w:sz="0" w:space="0" w:color="auto"/>
            <w:right w:val="none" w:sz="0" w:space="0" w:color="auto"/>
          </w:divBdr>
        </w:div>
        <w:div w:id="575558099">
          <w:marLeft w:val="0"/>
          <w:marRight w:val="0"/>
          <w:marTop w:val="0"/>
          <w:marBottom w:val="0"/>
          <w:divBdr>
            <w:top w:val="none" w:sz="0" w:space="0" w:color="auto"/>
            <w:left w:val="none" w:sz="0" w:space="0" w:color="auto"/>
            <w:bottom w:val="none" w:sz="0" w:space="0" w:color="auto"/>
            <w:right w:val="none" w:sz="0" w:space="0" w:color="auto"/>
          </w:divBdr>
        </w:div>
        <w:div w:id="831261756">
          <w:marLeft w:val="0"/>
          <w:marRight w:val="0"/>
          <w:marTop w:val="0"/>
          <w:marBottom w:val="0"/>
          <w:divBdr>
            <w:top w:val="none" w:sz="0" w:space="0" w:color="auto"/>
            <w:left w:val="none" w:sz="0" w:space="0" w:color="auto"/>
            <w:bottom w:val="none" w:sz="0" w:space="0" w:color="auto"/>
            <w:right w:val="none" w:sz="0" w:space="0" w:color="auto"/>
          </w:divBdr>
        </w:div>
        <w:div w:id="1568222155">
          <w:marLeft w:val="0"/>
          <w:marRight w:val="0"/>
          <w:marTop w:val="0"/>
          <w:marBottom w:val="0"/>
          <w:divBdr>
            <w:top w:val="none" w:sz="0" w:space="0" w:color="auto"/>
            <w:left w:val="none" w:sz="0" w:space="0" w:color="auto"/>
            <w:bottom w:val="none" w:sz="0" w:space="0" w:color="auto"/>
            <w:right w:val="none" w:sz="0" w:space="0" w:color="auto"/>
          </w:divBdr>
        </w:div>
        <w:div w:id="646276816">
          <w:marLeft w:val="0"/>
          <w:marRight w:val="0"/>
          <w:marTop w:val="0"/>
          <w:marBottom w:val="0"/>
          <w:divBdr>
            <w:top w:val="none" w:sz="0" w:space="0" w:color="auto"/>
            <w:left w:val="none" w:sz="0" w:space="0" w:color="auto"/>
            <w:bottom w:val="none" w:sz="0" w:space="0" w:color="auto"/>
            <w:right w:val="none" w:sz="0" w:space="0" w:color="auto"/>
          </w:divBdr>
        </w:div>
        <w:div w:id="1489590035">
          <w:marLeft w:val="0"/>
          <w:marRight w:val="0"/>
          <w:marTop w:val="0"/>
          <w:marBottom w:val="0"/>
          <w:divBdr>
            <w:top w:val="none" w:sz="0" w:space="0" w:color="auto"/>
            <w:left w:val="none" w:sz="0" w:space="0" w:color="auto"/>
            <w:bottom w:val="none" w:sz="0" w:space="0" w:color="auto"/>
            <w:right w:val="none" w:sz="0" w:space="0" w:color="auto"/>
          </w:divBdr>
        </w:div>
        <w:div w:id="144706879">
          <w:marLeft w:val="0"/>
          <w:marRight w:val="0"/>
          <w:marTop w:val="0"/>
          <w:marBottom w:val="0"/>
          <w:divBdr>
            <w:top w:val="none" w:sz="0" w:space="0" w:color="auto"/>
            <w:left w:val="none" w:sz="0" w:space="0" w:color="auto"/>
            <w:bottom w:val="none" w:sz="0" w:space="0" w:color="auto"/>
            <w:right w:val="none" w:sz="0" w:space="0" w:color="auto"/>
          </w:divBdr>
        </w:div>
        <w:div w:id="1157965056">
          <w:marLeft w:val="0"/>
          <w:marRight w:val="0"/>
          <w:marTop w:val="0"/>
          <w:marBottom w:val="0"/>
          <w:divBdr>
            <w:top w:val="none" w:sz="0" w:space="0" w:color="auto"/>
            <w:left w:val="none" w:sz="0" w:space="0" w:color="auto"/>
            <w:bottom w:val="none" w:sz="0" w:space="0" w:color="auto"/>
            <w:right w:val="none" w:sz="0" w:space="0" w:color="auto"/>
          </w:divBdr>
        </w:div>
        <w:div w:id="2057775106">
          <w:marLeft w:val="0"/>
          <w:marRight w:val="0"/>
          <w:marTop w:val="0"/>
          <w:marBottom w:val="0"/>
          <w:divBdr>
            <w:top w:val="none" w:sz="0" w:space="0" w:color="auto"/>
            <w:left w:val="none" w:sz="0" w:space="0" w:color="auto"/>
            <w:bottom w:val="none" w:sz="0" w:space="0" w:color="auto"/>
            <w:right w:val="none" w:sz="0" w:space="0" w:color="auto"/>
          </w:divBdr>
        </w:div>
        <w:div w:id="1452817159">
          <w:marLeft w:val="0"/>
          <w:marRight w:val="0"/>
          <w:marTop w:val="0"/>
          <w:marBottom w:val="0"/>
          <w:divBdr>
            <w:top w:val="none" w:sz="0" w:space="0" w:color="auto"/>
            <w:left w:val="none" w:sz="0" w:space="0" w:color="auto"/>
            <w:bottom w:val="none" w:sz="0" w:space="0" w:color="auto"/>
            <w:right w:val="none" w:sz="0" w:space="0" w:color="auto"/>
          </w:divBdr>
        </w:div>
        <w:div w:id="476075626">
          <w:marLeft w:val="0"/>
          <w:marRight w:val="0"/>
          <w:marTop w:val="0"/>
          <w:marBottom w:val="0"/>
          <w:divBdr>
            <w:top w:val="none" w:sz="0" w:space="0" w:color="auto"/>
            <w:left w:val="none" w:sz="0" w:space="0" w:color="auto"/>
            <w:bottom w:val="none" w:sz="0" w:space="0" w:color="auto"/>
            <w:right w:val="none" w:sz="0" w:space="0" w:color="auto"/>
          </w:divBdr>
        </w:div>
        <w:div w:id="1088187257">
          <w:marLeft w:val="0"/>
          <w:marRight w:val="0"/>
          <w:marTop w:val="0"/>
          <w:marBottom w:val="0"/>
          <w:divBdr>
            <w:top w:val="none" w:sz="0" w:space="0" w:color="auto"/>
            <w:left w:val="none" w:sz="0" w:space="0" w:color="auto"/>
            <w:bottom w:val="none" w:sz="0" w:space="0" w:color="auto"/>
            <w:right w:val="none" w:sz="0" w:space="0" w:color="auto"/>
          </w:divBdr>
        </w:div>
        <w:div w:id="524557836">
          <w:marLeft w:val="0"/>
          <w:marRight w:val="0"/>
          <w:marTop w:val="0"/>
          <w:marBottom w:val="0"/>
          <w:divBdr>
            <w:top w:val="none" w:sz="0" w:space="0" w:color="auto"/>
            <w:left w:val="none" w:sz="0" w:space="0" w:color="auto"/>
            <w:bottom w:val="none" w:sz="0" w:space="0" w:color="auto"/>
            <w:right w:val="none" w:sz="0" w:space="0" w:color="auto"/>
          </w:divBdr>
        </w:div>
        <w:div w:id="1263301824">
          <w:marLeft w:val="0"/>
          <w:marRight w:val="0"/>
          <w:marTop w:val="0"/>
          <w:marBottom w:val="0"/>
          <w:divBdr>
            <w:top w:val="none" w:sz="0" w:space="0" w:color="auto"/>
            <w:left w:val="none" w:sz="0" w:space="0" w:color="auto"/>
            <w:bottom w:val="none" w:sz="0" w:space="0" w:color="auto"/>
            <w:right w:val="none" w:sz="0" w:space="0" w:color="auto"/>
          </w:divBdr>
        </w:div>
        <w:div w:id="416946936">
          <w:marLeft w:val="0"/>
          <w:marRight w:val="0"/>
          <w:marTop w:val="0"/>
          <w:marBottom w:val="0"/>
          <w:divBdr>
            <w:top w:val="none" w:sz="0" w:space="0" w:color="auto"/>
            <w:left w:val="none" w:sz="0" w:space="0" w:color="auto"/>
            <w:bottom w:val="none" w:sz="0" w:space="0" w:color="auto"/>
            <w:right w:val="none" w:sz="0" w:space="0" w:color="auto"/>
          </w:divBdr>
        </w:div>
        <w:div w:id="1029180075">
          <w:marLeft w:val="0"/>
          <w:marRight w:val="0"/>
          <w:marTop w:val="0"/>
          <w:marBottom w:val="0"/>
          <w:divBdr>
            <w:top w:val="none" w:sz="0" w:space="0" w:color="auto"/>
            <w:left w:val="none" w:sz="0" w:space="0" w:color="auto"/>
            <w:bottom w:val="none" w:sz="0" w:space="0" w:color="auto"/>
            <w:right w:val="none" w:sz="0" w:space="0" w:color="auto"/>
          </w:divBdr>
        </w:div>
        <w:div w:id="1282765104">
          <w:marLeft w:val="0"/>
          <w:marRight w:val="0"/>
          <w:marTop w:val="0"/>
          <w:marBottom w:val="0"/>
          <w:divBdr>
            <w:top w:val="none" w:sz="0" w:space="0" w:color="auto"/>
            <w:left w:val="none" w:sz="0" w:space="0" w:color="auto"/>
            <w:bottom w:val="none" w:sz="0" w:space="0" w:color="auto"/>
            <w:right w:val="none" w:sz="0" w:space="0" w:color="auto"/>
          </w:divBdr>
        </w:div>
        <w:div w:id="2008902667">
          <w:marLeft w:val="0"/>
          <w:marRight w:val="0"/>
          <w:marTop w:val="0"/>
          <w:marBottom w:val="0"/>
          <w:divBdr>
            <w:top w:val="none" w:sz="0" w:space="0" w:color="auto"/>
            <w:left w:val="none" w:sz="0" w:space="0" w:color="auto"/>
            <w:bottom w:val="none" w:sz="0" w:space="0" w:color="auto"/>
            <w:right w:val="none" w:sz="0" w:space="0" w:color="auto"/>
          </w:divBdr>
        </w:div>
        <w:div w:id="15348745">
          <w:marLeft w:val="0"/>
          <w:marRight w:val="0"/>
          <w:marTop w:val="0"/>
          <w:marBottom w:val="0"/>
          <w:divBdr>
            <w:top w:val="none" w:sz="0" w:space="0" w:color="auto"/>
            <w:left w:val="none" w:sz="0" w:space="0" w:color="auto"/>
            <w:bottom w:val="none" w:sz="0" w:space="0" w:color="auto"/>
            <w:right w:val="none" w:sz="0" w:space="0" w:color="auto"/>
          </w:divBdr>
        </w:div>
        <w:div w:id="1333027140">
          <w:marLeft w:val="0"/>
          <w:marRight w:val="0"/>
          <w:marTop w:val="0"/>
          <w:marBottom w:val="0"/>
          <w:divBdr>
            <w:top w:val="none" w:sz="0" w:space="0" w:color="auto"/>
            <w:left w:val="none" w:sz="0" w:space="0" w:color="auto"/>
            <w:bottom w:val="none" w:sz="0" w:space="0" w:color="auto"/>
            <w:right w:val="none" w:sz="0" w:space="0" w:color="auto"/>
          </w:divBdr>
        </w:div>
        <w:div w:id="40247129">
          <w:marLeft w:val="0"/>
          <w:marRight w:val="0"/>
          <w:marTop w:val="0"/>
          <w:marBottom w:val="0"/>
          <w:divBdr>
            <w:top w:val="none" w:sz="0" w:space="0" w:color="auto"/>
            <w:left w:val="none" w:sz="0" w:space="0" w:color="auto"/>
            <w:bottom w:val="none" w:sz="0" w:space="0" w:color="auto"/>
            <w:right w:val="none" w:sz="0" w:space="0" w:color="auto"/>
          </w:divBdr>
        </w:div>
        <w:div w:id="477498338">
          <w:marLeft w:val="0"/>
          <w:marRight w:val="0"/>
          <w:marTop w:val="0"/>
          <w:marBottom w:val="0"/>
          <w:divBdr>
            <w:top w:val="none" w:sz="0" w:space="0" w:color="auto"/>
            <w:left w:val="none" w:sz="0" w:space="0" w:color="auto"/>
            <w:bottom w:val="none" w:sz="0" w:space="0" w:color="auto"/>
            <w:right w:val="none" w:sz="0" w:space="0" w:color="auto"/>
          </w:divBdr>
        </w:div>
        <w:div w:id="2070375449">
          <w:marLeft w:val="0"/>
          <w:marRight w:val="0"/>
          <w:marTop w:val="0"/>
          <w:marBottom w:val="0"/>
          <w:divBdr>
            <w:top w:val="none" w:sz="0" w:space="0" w:color="auto"/>
            <w:left w:val="none" w:sz="0" w:space="0" w:color="auto"/>
            <w:bottom w:val="none" w:sz="0" w:space="0" w:color="auto"/>
            <w:right w:val="none" w:sz="0" w:space="0" w:color="auto"/>
          </w:divBdr>
        </w:div>
        <w:div w:id="729693800">
          <w:marLeft w:val="0"/>
          <w:marRight w:val="0"/>
          <w:marTop w:val="0"/>
          <w:marBottom w:val="0"/>
          <w:divBdr>
            <w:top w:val="none" w:sz="0" w:space="0" w:color="auto"/>
            <w:left w:val="none" w:sz="0" w:space="0" w:color="auto"/>
            <w:bottom w:val="none" w:sz="0" w:space="0" w:color="auto"/>
            <w:right w:val="none" w:sz="0" w:space="0" w:color="auto"/>
          </w:divBdr>
        </w:div>
        <w:div w:id="1122503800">
          <w:marLeft w:val="0"/>
          <w:marRight w:val="0"/>
          <w:marTop w:val="0"/>
          <w:marBottom w:val="0"/>
          <w:divBdr>
            <w:top w:val="none" w:sz="0" w:space="0" w:color="auto"/>
            <w:left w:val="none" w:sz="0" w:space="0" w:color="auto"/>
            <w:bottom w:val="none" w:sz="0" w:space="0" w:color="auto"/>
            <w:right w:val="none" w:sz="0" w:space="0" w:color="auto"/>
          </w:divBdr>
        </w:div>
        <w:div w:id="1528056972">
          <w:marLeft w:val="0"/>
          <w:marRight w:val="0"/>
          <w:marTop w:val="0"/>
          <w:marBottom w:val="0"/>
          <w:divBdr>
            <w:top w:val="none" w:sz="0" w:space="0" w:color="auto"/>
            <w:left w:val="none" w:sz="0" w:space="0" w:color="auto"/>
            <w:bottom w:val="none" w:sz="0" w:space="0" w:color="auto"/>
            <w:right w:val="none" w:sz="0" w:space="0" w:color="auto"/>
          </w:divBdr>
        </w:div>
      </w:divsChild>
    </w:div>
    <w:div w:id="1334331997">
      <w:bodyDiv w:val="1"/>
      <w:marLeft w:val="0"/>
      <w:marRight w:val="0"/>
      <w:marTop w:val="0"/>
      <w:marBottom w:val="0"/>
      <w:divBdr>
        <w:top w:val="none" w:sz="0" w:space="0" w:color="auto"/>
        <w:left w:val="none" w:sz="0" w:space="0" w:color="auto"/>
        <w:bottom w:val="none" w:sz="0" w:space="0" w:color="auto"/>
        <w:right w:val="none" w:sz="0" w:space="0" w:color="auto"/>
      </w:divBdr>
      <w:divsChild>
        <w:div w:id="2124381053">
          <w:marLeft w:val="0"/>
          <w:marRight w:val="0"/>
          <w:marTop w:val="0"/>
          <w:marBottom w:val="0"/>
          <w:divBdr>
            <w:top w:val="none" w:sz="0" w:space="0" w:color="auto"/>
            <w:left w:val="none" w:sz="0" w:space="0" w:color="auto"/>
            <w:bottom w:val="none" w:sz="0" w:space="0" w:color="auto"/>
            <w:right w:val="none" w:sz="0" w:space="0" w:color="auto"/>
          </w:divBdr>
        </w:div>
        <w:div w:id="381635750">
          <w:marLeft w:val="0"/>
          <w:marRight w:val="0"/>
          <w:marTop w:val="0"/>
          <w:marBottom w:val="0"/>
          <w:divBdr>
            <w:top w:val="none" w:sz="0" w:space="0" w:color="auto"/>
            <w:left w:val="none" w:sz="0" w:space="0" w:color="auto"/>
            <w:bottom w:val="none" w:sz="0" w:space="0" w:color="auto"/>
            <w:right w:val="none" w:sz="0" w:space="0" w:color="auto"/>
          </w:divBdr>
        </w:div>
        <w:div w:id="665085517">
          <w:marLeft w:val="0"/>
          <w:marRight w:val="0"/>
          <w:marTop w:val="0"/>
          <w:marBottom w:val="0"/>
          <w:divBdr>
            <w:top w:val="none" w:sz="0" w:space="0" w:color="auto"/>
            <w:left w:val="none" w:sz="0" w:space="0" w:color="auto"/>
            <w:bottom w:val="none" w:sz="0" w:space="0" w:color="auto"/>
            <w:right w:val="none" w:sz="0" w:space="0" w:color="auto"/>
          </w:divBdr>
        </w:div>
      </w:divsChild>
    </w:div>
    <w:div w:id="1444492601">
      <w:bodyDiv w:val="1"/>
      <w:marLeft w:val="0"/>
      <w:marRight w:val="0"/>
      <w:marTop w:val="0"/>
      <w:marBottom w:val="0"/>
      <w:divBdr>
        <w:top w:val="none" w:sz="0" w:space="0" w:color="auto"/>
        <w:left w:val="none" w:sz="0" w:space="0" w:color="auto"/>
        <w:bottom w:val="none" w:sz="0" w:space="0" w:color="auto"/>
        <w:right w:val="none" w:sz="0" w:space="0" w:color="auto"/>
      </w:divBdr>
      <w:divsChild>
        <w:div w:id="1497526762">
          <w:marLeft w:val="0"/>
          <w:marRight w:val="0"/>
          <w:marTop w:val="0"/>
          <w:marBottom w:val="0"/>
          <w:divBdr>
            <w:top w:val="none" w:sz="0" w:space="0" w:color="auto"/>
            <w:left w:val="none" w:sz="0" w:space="0" w:color="auto"/>
            <w:bottom w:val="none" w:sz="0" w:space="0" w:color="auto"/>
            <w:right w:val="none" w:sz="0" w:space="0" w:color="auto"/>
          </w:divBdr>
        </w:div>
        <w:div w:id="1438283707">
          <w:marLeft w:val="0"/>
          <w:marRight w:val="0"/>
          <w:marTop w:val="0"/>
          <w:marBottom w:val="0"/>
          <w:divBdr>
            <w:top w:val="none" w:sz="0" w:space="0" w:color="auto"/>
            <w:left w:val="none" w:sz="0" w:space="0" w:color="auto"/>
            <w:bottom w:val="none" w:sz="0" w:space="0" w:color="auto"/>
            <w:right w:val="none" w:sz="0" w:space="0" w:color="auto"/>
          </w:divBdr>
        </w:div>
        <w:div w:id="2118212212">
          <w:marLeft w:val="0"/>
          <w:marRight w:val="0"/>
          <w:marTop w:val="0"/>
          <w:marBottom w:val="0"/>
          <w:divBdr>
            <w:top w:val="none" w:sz="0" w:space="0" w:color="auto"/>
            <w:left w:val="none" w:sz="0" w:space="0" w:color="auto"/>
            <w:bottom w:val="none" w:sz="0" w:space="0" w:color="auto"/>
            <w:right w:val="none" w:sz="0" w:space="0" w:color="auto"/>
          </w:divBdr>
        </w:div>
        <w:div w:id="882444997">
          <w:marLeft w:val="0"/>
          <w:marRight w:val="0"/>
          <w:marTop w:val="0"/>
          <w:marBottom w:val="0"/>
          <w:divBdr>
            <w:top w:val="none" w:sz="0" w:space="0" w:color="auto"/>
            <w:left w:val="none" w:sz="0" w:space="0" w:color="auto"/>
            <w:bottom w:val="none" w:sz="0" w:space="0" w:color="auto"/>
            <w:right w:val="none" w:sz="0" w:space="0" w:color="auto"/>
          </w:divBdr>
        </w:div>
        <w:div w:id="782654176">
          <w:marLeft w:val="0"/>
          <w:marRight w:val="0"/>
          <w:marTop w:val="0"/>
          <w:marBottom w:val="0"/>
          <w:divBdr>
            <w:top w:val="none" w:sz="0" w:space="0" w:color="auto"/>
            <w:left w:val="none" w:sz="0" w:space="0" w:color="auto"/>
            <w:bottom w:val="none" w:sz="0" w:space="0" w:color="auto"/>
            <w:right w:val="none" w:sz="0" w:space="0" w:color="auto"/>
          </w:divBdr>
        </w:div>
      </w:divsChild>
    </w:div>
    <w:div w:id="1512335427">
      <w:bodyDiv w:val="1"/>
      <w:marLeft w:val="0"/>
      <w:marRight w:val="0"/>
      <w:marTop w:val="0"/>
      <w:marBottom w:val="0"/>
      <w:divBdr>
        <w:top w:val="none" w:sz="0" w:space="0" w:color="auto"/>
        <w:left w:val="none" w:sz="0" w:space="0" w:color="auto"/>
        <w:bottom w:val="none" w:sz="0" w:space="0" w:color="auto"/>
        <w:right w:val="none" w:sz="0" w:space="0" w:color="auto"/>
      </w:divBdr>
    </w:div>
    <w:div w:id="1560363956">
      <w:bodyDiv w:val="1"/>
      <w:marLeft w:val="0"/>
      <w:marRight w:val="0"/>
      <w:marTop w:val="0"/>
      <w:marBottom w:val="0"/>
      <w:divBdr>
        <w:top w:val="none" w:sz="0" w:space="0" w:color="auto"/>
        <w:left w:val="none" w:sz="0" w:space="0" w:color="auto"/>
        <w:bottom w:val="none" w:sz="0" w:space="0" w:color="auto"/>
        <w:right w:val="none" w:sz="0" w:space="0" w:color="auto"/>
      </w:divBdr>
      <w:divsChild>
        <w:div w:id="764689323">
          <w:marLeft w:val="0"/>
          <w:marRight w:val="0"/>
          <w:marTop w:val="0"/>
          <w:marBottom w:val="0"/>
          <w:divBdr>
            <w:top w:val="none" w:sz="0" w:space="0" w:color="auto"/>
            <w:left w:val="none" w:sz="0" w:space="0" w:color="auto"/>
            <w:bottom w:val="none" w:sz="0" w:space="0" w:color="auto"/>
            <w:right w:val="none" w:sz="0" w:space="0" w:color="auto"/>
          </w:divBdr>
        </w:div>
        <w:div w:id="740177926">
          <w:marLeft w:val="0"/>
          <w:marRight w:val="0"/>
          <w:marTop w:val="0"/>
          <w:marBottom w:val="0"/>
          <w:divBdr>
            <w:top w:val="none" w:sz="0" w:space="0" w:color="auto"/>
            <w:left w:val="none" w:sz="0" w:space="0" w:color="auto"/>
            <w:bottom w:val="none" w:sz="0" w:space="0" w:color="auto"/>
            <w:right w:val="none" w:sz="0" w:space="0" w:color="auto"/>
          </w:divBdr>
        </w:div>
        <w:div w:id="1599408680">
          <w:marLeft w:val="0"/>
          <w:marRight w:val="0"/>
          <w:marTop w:val="0"/>
          <w:marBottom w:val="0"/>
          <w:divBdr>
            <w:top w:val="none" w:sz="0" w:space="0" w:color="auto"/>
            <w:left w:val="none" w:sz="0" w:space="0" w:color="auto"/>
            <w:bottom w:val="none" w:sz="0" w:space="0" w:color="auto"/>
            <w:right w:val="none" w:sz="0" w:space="0" w:color="auto"/>
          </w:divBdr>
        </w:div>
        <w:div w:id="908465165">
          <w:marLeft w:val="0"/>
          <w:marRight w:val="0"/>
          <w:marTop w:val="0"/>
          <w:marBottom w:val="0"/>
          <w:divBdr>
            <w:top w:val="none" w:sz="0" w:space="0" w:color="auto"/>
            <w:left w:val="none" w:sz="0" w:space="0" w:color="auto"/>
            <w:bottom w:val="none" w:sz="0" w:space="0" w:color="auto"/>
            <w:right w:val="none" w:sz="0" w:space="0" w:color="auto"/>
          </w:divBdr>
        </w:div>
        <w:div w:id="1207137557">
          <w:marLeft w:val="0"/>
          <w:marRight w:val="0"/>
          <w:marTop w:val="0"/>
          <w:marBottom w:val="0"/>
          <w:divBdr>
            <w:top w:val="none" w:sz="0" w:space="0" w:color="auto"/>
            <w:left w:val="none" w:sz="0" w:space="0" w:color="auto"/>
            <w:bottom w:val="none" w:sz="0" w:space="0" w:color="auto"/>
            <w:right w:val="none" w:sz="0" w:space="0" w:color="auto"/>
          </w:divBdr>
        </w:div>
      </w:divsChild>
    </w:div>
    <w:div w:id="1660621119">
      <w:bodyDiv w:val="1"/>
      <w:marLeft w:val="0"/>
      <w:marRight w:val="0"/>
      <w:marTop w:val="0"/>
      <w:marBottom w:val="0"/>
      <w:divBdr>
        <w:top w:val="none" w:sz="0" w:space="0" w:color="auto"/>
        <w:left w:val="none" w:sz="0" w:space="0" w:color="auto"/>
        <w:bottom w:val="none" w:sz="0" w:space="0" w:color="auto"/>
        <w:right w:val="none" w:sz="0" w:space="0" w:color="auto"/>
      </w:divBdr>
      <w:divsChild>
        <w:div w:id="1375692316">
          <w:marLeft w:val="0"/>
          <w:marRight w:val="0"/>
          <w:marTop w:val="0"/>
          <w:marBottom w:val="0"/>
          <w:divBdr>
            <w:top w:val="none" w:sz="0" w:space="0" w:color="auto"/>
            <w:left w:val="none" w:sz="0" w:space="0" w:color="auto"/>
            <w:bottom w:val="none" w:sz="0" w:space="0" w:color="auto"/>
            <w:right w:val="none" w:sz="0" w:space="0" w:color="auto"/>
          </w:divBdr>
        </w:div>
        <w:div w:id="1466125288">
          <w:marLeft w:val="0"/>
          <w:marRight w:val="0"/>
          <w:marTop w:val="0"/>
          <w:marBottom w:val="0"/>
          <w:divBdr>
            <w:top w:val="none" w:sz="0" w:space="0" w:color="auto"/>
            <w:left w:val="none" w:sz="0" w:space="0" w:color="auto"/>
            <w:bottom w:val="none" w:sz="0" w:space="0" w:color="auto"/>
            <w:right w:val="none" w:sz="0" w:space="0" w:color="auto"/>
          </w:divBdr>
        </w:div>
        <w:div w:id="776410886">
          <w:marLeft w:val="0"/>
          <w:marRight w:val="0"/>
          <w:marTop w:val="0"/>
          <w:marBottom w:val="0"/>
          <w:divBdr>
            <w:top w:val="none" w:sz="0" w:space="0" w:color="auto"/>
            <w:left w:val="none" w:sz="0" w:space="0" w:color="auto"/>
            <w:bottom w:val="none" w:sz="0" w:space="0" w:color="auto"/>
            <w:right w:val="none" w:sz="0" w:space="0" w:color="auto"/>
          </w:divBdr>
        </w:div>
        <w:div w:id="1587377415">
          <w:marLeft w:val="0"/>
          <w:marRight w:val="0"/>
          <w:marTop w:val="0"/>
          <w:marBottom w:val="0"/>
          <w:divBdr>
            <w:top w:val="none" w:sz="0" w:space="0" w:color="auto"/>
            <w:left w:val="none" w:sz="0" w:space="0" w:color="auto"/>
            <w:bottom w:val="none" w:sz="0" w:space="0" w:color="auto"/>
            <w:right w:val="none" w:sz="0" w:space="0" w:color="auto"/>
          </w:divBdr>
        </w:div>
        <w:div w:id="670569522">
          <w:marLeft w:val="0"/>
          <w:marRight w:val="0"/>
          <w:marTop w:val="0"/>
          <w:marBottom w:val="0"/>
          <w:divBdr>
            <w:top w:val="none" w:sz="0" w:space="0" w:color="auto"/>
            <w:left w:val="none" w:sz="0" w:space="0" w:color="auto"/>
            <w:bottom w:val="none" w:sz="0" w:space="0" w:color="auto"/>
            <w:right w:val="none" w:sz="0" w:space="0" w:color="auto"/>
          </w:divBdr>
        </w:div>
      </w:divsChild>
    </w:div>
    <w:div w:id="1757939425">
      <w:bodyDiv w:val="1"/>
      <w:marLeft w:val="0"/>
      <w:marRight w:val="0"/>
      <w:marTop w:val="0"/>
      <w:marBottom w:val="0"/>
      <w:divBdr>
        <w:top w:val="none" w:sz="0" w:space="0" w:color="auto"/>
        <w:left w:val="none" w:sz="0" w:space="0" w:color="auto"/>
        <w:bottom w:val="none" w:sz="0" w:space="0" w:color="auto"/>
        <w:right w:val="none" w:sz="0" w:space="0" w:color="auto"/>
      </w:divBdr>
      <w:divsChild>
        <w:div w:id="1071732091">
          <w:marLeft w:val="0"/>
          <w:marRight w:val="0"/>
          <w:marTop w:val="0"/>
          <w:marBottom w:val="0"/>
          <w:divBdr>
            <w:top w:val="none" w:sz="0" w:space="0" w:color="auto"/>
            <w:left w:val="none" w:sz="0" w:space="0" w:color="auto"/>
            <w:bottom w:val="none" w:sz="0" w:space="0" w:color="auto"/>
            <w:right w:val="none" w:sz="0" w:space="0" w:color="auto"/>
          </w:divBdr>
        </w:div>
        <w:div w:id="1975476609">
          <w:marLeft w:val="0"/>
          <w:marRight w:val="0"/>
          <w:marTop w:val="0"/>
          <w:marBottom w:val="0"/>
          <w:divBdr>
            <w:top w:val="none" w:sz="0" w:space="0" w:color="auto"/>
            <w:left w:val="none" w:sz="0" w:space="0" w:color="auto"/>
            <w:bottom w:val="none" w:sz="0" w:space="0" w:color="auto"/>
            <w:right w:val="none" w:sz="0" w:space="0" w:color="auto"/>
          </w:divBdr>
        </w:div>
        <w:div w:id="959069283">
          <w:marLeft w:val="0"/>
          <w:marRight w:val="0"/>
          <w:marTop w:val="0"/>
          <w:marBottom w:val="0"/>
          <w:divBdr>
            <w:top w:val="none" w:sz="0" w:space="0" w:color="auto"/>
            <w:left w:val="none" w:sz="0" w:space="0" w:color="auto"/>
            <w:bottom w:val="none" w:sz="0" w:space="0" w:color="auto"/>
            <w:right w:val="none" w:sz="0" w:space="0" w:color="auto"/>
          </w:divBdr>
        </w:div>
        <w:div w:id="1122307177">
          <w:marLeft w:val="0"/>
          <w:marRight w:val="0"/>
          <w:marTop w:val="0"/>
          <w:marBottom w:val="0"/>
          <w:divBdr>
            <w:top w:val="none" w:sz="0" w:space="0" w:color="auto"/>
            <w:left w:val="none" w:sz="0" w:space="0" w:color="auto"/>
            <w:bottom w:val="none" w:sz="0" w:space="0" w:color="auto"/>
            <w:right w:val="none" w:sz="0" w:space="0" w:color="auto"/>
          </w:divBdr>
        </w:div>
        <w:div w:id="712652253">
          <w:marLeft w:val="0"/>
          <w:marRight w:val="0"/>
          <w:marTop w:val="0"/>
          <w:marBottom w:val="0"/>
          <w:divBdr>
            <w:top w:val="none" w:sz="0" w:space="0" w:color="auto"/>
            <w:left w:val="none" w:sz="0" w:space="0" w:color="auto"/>
            <w:bottom w:val="none" w:sz="0" w:space="0" w:color="auto"/>
            <w:right w:val="none" w:sz="0" w:space="0" w:color="auto"/>
          </w:divBdr>
        </w:div>
      </w:divsChild>
    </w:div>
    <w:div w:id="1847474058">
      <w:bodyDiv w:val="1"/>
      <w:marLeft w:val="0"/>
      <w:marRight w:val="0"/>
      <w:marTop w:val="0"/>
      <w:marBottom w:val="0"/>
      <w:divBdr>
        <w:top w:val="none" w:sz="0" w:space="0" w:color="auto"/>
        <w:left w:val="none" w:sz="0" w:space="0" w:color="auto"/>
        <w:bottom w:val="none" w:sz="0" w:space="0" w:color="auto"/>
        <w:right w:val="none" w:sz="0" w:space="0" w:color="auto"/>
      </w:divBdr>
      <w:divsChild>
        <w:div w:id="782307622">
          <w:marLeft w:val="0"/>
          <w:marRight w:val="0"/>
          <w:marTop w:val="0"/>
          <w:marBottom w:val="0"/>
          <w:divBdr>
            <w:top w:val="none" w:sz="0" w:space="0" w:color="auto"/>
            <w:left w:val="none" w:sz="0" w:space="0" w:color="auto"/>
            <w:bottom w:val="none" w:sz="0" w:space="0" w:color="auto"/>
            <w:right w:val="none" w:sz="0" w:space="0" w:color="auto"/>
          </w:divBdr>
        </w:div>
        <w:div w:id="2112624762">
          <w:marLeft w:val="0"/>
          <w:marRight w:val="0"/>
          <w:marTop w:val="0"/>
          <w:marBottom w:val="0"/>
          <w:divBdr>
            <w:top w:val="none" w:sz="0" w:space="0" w:color="auto"/>
            <w:left w:val="none" w:sz="0" w:space="0" w:color="auto"/>
            <w:bottom w:val="none" w:sz="0" w:space="0" w:color="auto"/>
            <w:right w:val="none" w:sz="0" w:space="0" w:color="auto"/>
          </w:divBdr>
        </w:div>
        <w:div w:id="308678389">
          <w:marLeft w:val="0"/>
          <w:marRight w:val="0"/>
          <w:marTop w:val="0"/>
          <w:marBottom w:val="0"/>
          <w:divBdr>
            <w:top w:val="none" w:sz="0" w:space="0" w:color="auto"/>
            <w:left w:val="none" w:sz="0" w:space="0" w:color="auto"/>
            <w:bottom w:val="none" w:sz="0" w:space="0" w:color="auto"/>
            <w:right w:val="none" w:sz="0" w:space="0" w:color="auto"/>
          </w:divBdr>
        </w:div>
        <w:div w:id="1582327450">
          <w:marLeft w:val="0"/>
          <w:marRight w:val="0"/>
          <w:marTop w:val="0"/>
          <w:marBottom w:val="0"/>
          <w:divBdr>
            <w:top w:val="none" w:sz="0" w:space="0" w:color="auto"/>
            <w:left w:val="none" w:sz="0" w:space="0" w:color="auto"/>
            <w:bottom w:val="none" w:sz="0" w:space="0" w:color="auto"/>
            <w:right w:val="none" w:sz="0" w:space="0" w:color="auto"/>
          </w:divBdr>
        </w:div>
        <w:div w:id="1135023455">
          <w:marLeft w:val="0"/>
          <w:marRight w:val="0"/>
          <w:marTop w:val="0"/>
          <w:marBottom w:val="0"/>
          <w:divBdr>
            <w:top w:val="none" w:sz="0" w:space="0" w:color="auto"/>
            <w:left w:val="none" w:sz="0" w:space="0" w:color="auto"/>
            <w:bottom w:val="none" w:sz="0" w:space="0" w:color="auto"/>
            <w:right w:val="none" w:sz="0" w:space="0" w:color="auto"/>
          </w:divBdr>
        </w:div>
      </w:divsChild>
    </w:div>
    <w:div w:id="1942375257">
      <w:bodyDiv w:val="1"/>
      <w:marLeft w:val="0"/>
      <w:marRight w:val="0"/>
      <w:marTop w:val="0"/>
      <w:marBottom w:val="0"/>
      <w:divBdr>
        <w:top w:val="none" w:sz="0" w:space="0" w:color="auto"/>
        <w:left w:val="none" w:sz="0" w:space="0" w:color="auto"/>
        <w:bottom w:val="none" w:sz="0" w:space="0" w:color="auto"/>
        <w:right w:val="none" w:sz="0" w:space="0" w:color="auto"/>
      </w:divBdr>
      <w:divsChild>
        <w:div w:id="1721972172">
          <w:marLeft w:val="0"/>
          <w:marRight w:val="0"/>
          <w:marTop w:val="0"/>
          <w:marBottom w:val="0"/>
          <w:divBdr>
            <w:top w:val="none" w:sz="0" w:space="0" w:color="auto"/>
            <w:left w:val="none" w:sz="0" w:space="0" w:color="auto"/>
            <w:bottom w:val="none" w:sz="0" w:space="0" w:color="auto"/>
            <w:right w:val="none" w:sz="0" w:space="0" w:color="auto"/>
          </w:divBdr>
        </w:div>
        <w:div w:id="1968076016">
          <w:marLeft w:val="0"/>
          <w:marRight w:val="0"/>
          <w:marTop w:val="0"/>
          <w:marBottom w:val="0"/>
          <w:divBdr>
            <w:top w:val="none" w:sz="0" w:space="0" w:color="auto"/>
            <w:left w:val="none" w:sz="0" w:space="0" w:color="auto"/>
            <w:bottom w:val="none" w:sz="0" w:space="0" w:color="auto"/>
            <w:right w:val="none" w:sz="0" w:space="0" w:color="auto"/>
          </w:divBdr>
        </w:div>
        <w:div w:id="1275477223">
          <w:marLeft w:val="0"/>
          <w:marRight w:val="0"/>
          <w:marTop w:val="0"/>
          <w:marBottom w:val="0"/>
          <w:divBdr>
            <w:top w:val="none" w:sz="0" w:space="0" w:color="auto"/>
            <w:left w:val="none" w:sz="0" w:space="0" w:color="auto"/>
            <w:bottom w:val="none" w:sz="0" w:space="0" w:color="auto"/>
            <w:right w:val="none" w:sz="0" w:space="0" w:color="auto"/>
          </w:divBdr>
        </w:div>
        <w:div w:id="1949122678">
          <w:marLeft w:val="0"/>
          <w:marRight w:val="0"/>
          <w:marTop w:val="0"/>
          <w:marBottom w:val="0"/>
          <w:divBdr>
            <w:top w:val="none" w:sz="0" w:space="0" w:color="auto"/>
            <w:left w:val="none" w:sz="0" w:space="0" w:color="auto"/>
            <w:bottom w:val="none" w:sz="0" w:space="0" w:color="auto"/>
            <w:right w:val="none" w:sz="0" w:space="0" w:color="auto"/>
          </w:divBdr>
        </w:div>
        <w:div w:id="182205440">
          <w:marLeft w:val="0"/>
          <w:marRight w:val="0"/>
          <w:marTop w:val="0"/>
          <w:marBottom w:val="0"/>
          <w:divBdr>
            <w:top w:val="none" w:sz="0" w:space="0" w:color="auto"/>
            <w:left w:val="none" w:sz="0" w:space="0" w:color="auto"/>
            <w:bottom w:val="none" w:sz="0" w:space="0" w:color="auto"/>
            <w:right w:val="none" w:sz="0" w:space="0" w:color="auto"/>
          </w:divBdr>
        </w:div>
      </w:divsChild>
    </w:div>
    <w:div w:id="2029869079">
      <w:bodyDiv w:val="1"/>
      <w:marLeft w:val="0"/>
      <w:marRight w:val="0"/>
      <w:marTop w:val="0"/>
      <w:marBottom w:val="0"/>
      <w:divBdr>
        <w:top w:val="none" w:sz="0" w:space="0" w:color="auto"/>
        <w:left w:val="none" w:sz="0" w:space="0" w:color="auto"/>
        <w:bottom w:val="none" w:sz="0" w:space="0" w:color="auto"/>
        <w:right w:val="none" w:sz="0" w:space="0" w:color="auto"/>
      </w:divBdr>
      <w:divsChild>
        <w:div w:id="99839366">
          <w:marLeft w:val="0"/>
          <w:marRight w:val="0"/>
          <w:marTop w:val="0"/>
          <w:marBottom w:val="0"/>
          <w:divBdr>
            <w:top w:val="none" w:sz="0" w:space="0" w:color="auto"/>
            <w:left w:val="none" w:sz="0" w:space="0" w:color="auto"/>
            <w:bottom w:val="none" w:sz="0" w:space="0" w:color="auto"/>
            <w:right w:val="none" w:sz="0" w:space="0" w:color="auto"/>
          </w:divBdr>
        </w:div>
        <w:div w:id="1756435239">
          <w:marLeft w:val="0"/>
          <w:marRight w:val="0"/>
          <w:marTop w:val="0"/>
          <w:marBottom w:val="0"/>
          <w:divBdr>
            <w:top w:val="none" w:sz="0" w:space="0" w:color="auto"/>
            <w:left w:val="none" w:sz="0" w:space="0" w:color="auto"/>
            <w:bottom w:val="none" w:sz="0" w:space="0" w:color="auto"/>
            <w:right w:val="none" w:sz="0" w:space="0" w:color="auto"/>
          </w:divBdr>
        </w:div>
        <w:div w:id="1281181654">
          <w:marLeft w:val="0"/>
          <w:marRight w:val="0"/>
          <w:marTop w:val="0"/>
          <w:marBottom w:val="0"/>
          <w:divBdr>
            <w:top w:val="none" w:sz="0" w:space="0" w:color="auto"/>
            <w:left w:val="none" w:sz="0" w:space="0" w:color="auto"/>
            <w:bottom w:val="none" w:sz="0" w:space="0" w:color="auto"/>
            <w:right w:val="none" w:sz="0" w:space="0" w:color="auto"/>
          </w:divBdr>
        </w:div>
        <w:div w:id="93022279">
          <w:marLeft w:val="0"/>
          <w:marRight w:val="0"/>
          <w:marTop w:val="0"/>
          <w:marBottom w:val="0"/>
          <w:divBdr>
            <w:top w:val="none" w:sz="0" w:space="0" w:color="auto"/>
            <w:left w:val="none" w:sz="0" w:space="0" w:color="auto"/>
            <w:bottom w:val="none" w:sz="0" w:space="0" w:color="auto"/>
            <w:right w:val="none" w:sz="0" w:space="0" w:color="auto"/>
          </w:divBdr>
        </w:div>
        <w:div w:id="241523314">
          <w:marLeft w:val="0"/>
          <w:marRight w:val="0"/>
          <w:marTop w:val="0"/>
          <w:marBottom w:val="0"/>
          <w:divBdr>
            <w:top w:val="none" w:sz="0" w:space="0" w:color="auto"/>
            <w:left w:val="none" w:sz="0" w:space="0" w:color="auto"/>
            <w:bottom w:val="none" w:sz="0" w:space="0" w:color="auto"/>
            <w:right w:val="none" w:sz="0" w:space="0" w:color="auto"/>
          </w:divBdr>
        </w:div>
      </w:divsChild>
    </w:div>
    <w:div w:id="2099252368">
      <w:bodyDiv w:val="1"/>
      <w:marLeft w:val="0"/>
      <w:marRight w:val="0"/>
      <w:marTop w:val="0"/>
      <w:marBottom w:val="0"/>
      <w:divBdr>
        <w:top w:val="none" w:sz="0" w:space="0" w:color="auto"/>
        <w:left w:val="none" w:sz="0" w:space="0" w:color="auto"/>
        <w:bottom w:val="none" w:sz="0" w:space="0" w:color="auto"/>
        <w:right w:val="none" w:sz="0" w:space="0" w:color="auto"/>
      </w:divBdr>
      <w:divsChild>
        <w:div w:id="696932035">
          <w:marLeft w:val="0"/>
          <w:marRight w:val="0"/>
          <w:marTop w:val="0"/>
          <w:marBottom w:val="0"/>
          <w:divBdr>
            <w:top w:val="none" w:sz="0" w:space="0" w:color="auto"/>
            <w:left w:val="none" w:sz="0" w:space="0" w:color="auto"/>
            <w:bottom w:val="none" w:sz="0" w:space="0" w:color="auto"/>
            <w:right w:val="none" w:sz="0" w:space="0" w:color="auto"/>
          </w:divBdr>
        </w:div>
        <w:div w:id="105391674">
          <w:marLeft w:val="0"/>
          <w:marRight w:val="0"/>
          <w:marTop w:val="0"/>
          <w:marBottom w:val="0"/>
          <w:divBdr>
            <w:top w:val="none" w:sz="0" w:space="0" w:color="auto"/>
            <w:left w:val="none" w:sz="0" w:space="0" w:color="auto"/>
            <w:bottom w:val="none" w:sz="0" w:space="0" w:color="auto"/>
            <w:right w:val="none" w:sz="0" w:space="0" w:color="auto"/>
          </w:divBdr>
        </w:div>
        <w:div w:id="464155649">
          <w:marLeft w:val="0"/>
          <w:marRight w:val="0"/>
          <w:marTop w:val="0"/>
          <w:marBottom w:val="0"/>
          <w:divBdr>
            <w:top w:val="none" w:sz="0" w:space="0" w:color="auto"/>
            <w:left w:val="none" w:sz="0" w:space="0" w:color="auto"/>
            <w:bottom w:val="none" w:sz="0" w:space="0" w:color="auto"/>
            <w:right w:val="none" w:sz="0" w:space="0" w:color="auto"/>
          </w:divBdr>
        </w:div>
        <w:div w:id="2017416545">
          <w:marLeft w:val="0"/>
          <w:marRight w:val="0"/>
          <w:marTop w:val="0"/>
          <w:marBottom w:val="0"/>
          <w:divBdr>
            <w:top w:val="none" w:sz="0" w:space="0" w:color="auto"/>
            <w:left w:val="none" w:sz="0" w:space="0" w:color="auto"/>
            <w:bottom w:val="none" w:sz="0" w:space="0" w:color="auto"/>
            <w:right w:val="none" w:sz="0" w:space="0" w:color="auto"/>
          </w:divBdr>
        </w:div>
        <w:div w:id="404038318">
          <w:marLeft w:val="0"/>
          <w:marRight w:val="0"/>
          <w:marTop w:val="0"/>
          <w:marBottom w:val="0"/>
          <w:divBdr>
            <w:top w:val="none" w:sz="0" w:space="0" w:color="auto"/>
            <w:left w:val="none" w:sz="0" w:space="0" w:color="auto"/>
            <w:bottom w:val="none" w:sz="0" w:space="0" w:color="auto"/>
            <w:right w:val="none" w:sz="0" w:space="0" w:color="auto"/>
          </w:divBdr>
        </w:div>
      </w:divsChild>
    </w:div>
    <w:div w:id="2127389315">
      <w:bodyDiv w:val="1"/>
      <w:marLeft w:val="0"/>
      <w:marRight w:val="0"/>
      <w:marTop w:val="0"/>
      <w:marBottom w:val="0"/>
      <w:divBdr>
        <w:top w:val="none" w:sz="0" w:space="0" w:color="auto"/>
        <w:left w:val="none" w:sz="0" w:space="0" w:color="auto"/>
        <w:bottom w:val="none" w:sz="0" w:space="0" w:color="auto"/>
        <w:right w:val="none" w:sz="0" w:space="0" w:color="auto"/>
      </w:divBdr>
      <w:divsChild>
        <w:div w:id="951739565">
          <w:marLeft w:val="0"/>
          <w:marRight w:val="0"/>
          <w:marTop w:val="0"/>
          <w:marBottom w:val="0"/>
          <w:divBdr>
            <w:top w:val="none" w:sz="0" w:space="0" w:color="auto"/>
            <w:left w:val="none" w:sz="0" w:space="0" w:color="auto"/>
            <w:bottom w:val="none" w:sz="0" w:space="0" w:color="auto"/>
            <w:right w:val="none" w:sz="0" w:space="0" w:color="auto"/>
          </w:divBdr>
        </w:div>
        <w:div w:id="1554921493">
          <w:marLeft w:val="0"/>
          <w:marRight w:val="0"/>
          <w:marTop w:val="0"/>
          <w:marBottom w:val="0"/>
          <w:divBdr>
            <w:top w:val="none" w:sz="0" w:space="0" w:color="auto"/>
            <w:left w:val="none" w:sz="0" w:space="0" w:color="auto"/>
            <w:bottom w:val="none" w:sz="0" w:space="0" w:color="auto"/>
            <w:right w:val="none" w:sz="0" w:space="0" w:color="auto"/>
          </w:divBdr>
        </w:div>
        <w:div w:id="58291049">
          <w:marLeft w:val="0"/>
          <w:marRight w:val="0"/>
          <w:marTop w:val="0"/>
          <w:marBottom w:val="0"/>
          <w:divBdr>
            <w:top w:val="none" w:sz="0" w:space="0" w:color="auto"/>
            <w:left w:val="none" w:sz="0" w:space="0" w:color="auto"/>
            <w:bottom w:val="none" w:sz="0" w:space="0" w:color="auto"/>
            <w:right w:val="none" w:sz="0" w:space="0" w:color="auto"/>
          </w:divBdr>
        </w:div>
        <w:div w:id="991525495">
          <w:marLeft w:val="0"/>
          <w:marRight w:val="0"/>
          <w:marTop w:val="0"/>
          <w:marBottom w:val="0"/>
          <w:divBdr>
            <w:top w:val="none" w:sz="0" w:space="0" w:color="auto"/>
            <w:left w:val="none" w:sz="0" w:space="0" w:color="auto"/>
            <w:bottom w:val="none" w:sz="0" w:space="0" w:color="auto"/>
            <w:right w:val="none" w:sz="0" w:space="0" w:color="auto"/>
          </w:divBdr>
        </w:div>
        <w:div w:id="151676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gium-mapped-out.com/breweries.html" TargetMode="External"/><Relationship Id="rId13" Type="http://schemas.openxmlformats.org/officeDocument/2006/relationships/hyperlink" Target="http://www.homebrewersassociation.org/forum/index.php?topic=109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eersmith.com/Water/water_0.htm" TargetMode="External"/><Relationship Id="rId12" Type="http://schemas.openxmlformats.org/officeDocument/2006/relationships/hyperlink" Target="http://www.brewlikeamon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66.147.244.74/~belgium1/top-10s/top-10-u-s-brewers-of-belgian-style-beer/" TargetMode="External"/><Relationship Id="rId5" Type="http://schemas.openxmlformats.org/officeDocument/2006/relationships/webSettings" Target="webSettings.xml"/><Relationship Id="rId15" Type="http://schemas.openxmlformats.org/officeDocument/2006/relationships/hyperlink" Target="http://www.mrmalty.com/yeast.htm" TargetMode="External"/><Relationship Id="rId10" Type="http://schemas.openxmlformats.org/officeDocument/2006/relationships/hyperlink" Target="http://www.beerhunter.com/documents/19133-000224.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eer.made.in/Belgium/list.htm" TargetMode="External"/><Relationship Id="rId14" Type="http://schemas.openxmlformats.org/officeDocument/2006/relationships/hyperlink" Target="http://byo.com/yeast/item/1664-yeast-strains-for-belgian-strong-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4F06-EE74-499D-A961-1B56E4FC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Pages>
  <Words>2679</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350924</cp:lastModifiedBy>
  <cp:revision>10</cp:revision>
  <cp:lastPrinted>2013-03-19T12:34:00Z</cp:lastPrinted>
  <dcterms:created xsi:type="dcterms:W3CDTF">2013-03-18T12:28:00Z</dcterms:created>
  <dcterms:modified xsi:type="dcterms:W3CDTF">2013-03-19T13:08:00Z</dcterms:modified>
</cp:coreProperties>
</file>